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6D" w:rsidRDefault="009335B5">
      <w:pPr>
        <w:pStyle w:val="Title"/>
        <w:rPr>
          <w:sz w:val="28"/>
        </w:rPr>
      </w:pPr>
      <w:r>
        <w:rPr>
          <w:sz w:val="28"/>
        </w:rPr>
        <w:t>Standards-Based Lesson Plan</w:t>
      </w:r>
    </w:p>
    <w:p w:rsidR="0091026D" w:rsidRPr="000B39A4" w:rsidRDefault="0091026D">
      <w:pPr>
        <w:rPr>
          <w:rFonts w:ascii="Arial" w:hAnsi="Arial" w:cs="Arial"/>
          <w:sz w:val="18"/>
          <w:szCs w:val="18"/>
        </w:rPr>
      </w:pPr>
      <w:r w:rsidRPr="000B39A4">
        <w:rPr>
          <w:rFonts w:ascii="Arial" w:hAnsi="Arial" w:cs="Arial"/>
          <w:sz w:val="18"/>
          <w:szCs w:val="18"/>
        </w:rPr>
        <w:t xml:space="preserve">Use this from for creating your daily lesson plans. Move from field to field with either the mouse or the tab key. </w:t>
      </w:r>
    </w:p>
    <w:p w:rsidR="009335B5" w:rsidRPr="000B39A4" w:rsidRDefault="009335B5">
      <w:pPr>
        <w:rPr>
          <w:rFonts w:ascii="Arial" w:hAnsi="Arial" w:cs="Arial"/>
          <w:sz w:val="18"/>
          <w:szCs w:val="18"/>
        </w:rPr>
      </w:pPr>
    </w:p>
    <w:p w:rsidR="009335B5" w:rsidRDefault="00467CD1">
      <w:pPr>
        <w:rPr>
          <w:rFonts w:ascii="Arial" w:hAnsi="Arial" w:cs="Arial"/>
          <w:b/>
          <w:sz w:val="20"/>
        </w:rPr>
      </w:pPr>
      <w:r>
        <w:rPr>
          <w:rFonts w:ascii="Arial" w:hAnsi="Arial" w:cs="Arial"/>
          <w:b/>
          <w:noProof/>
          <w:sz w:val="20"/>
        </w:rPr>
        <mc:AlternateContent>
          <mc:Choice Requires="wps">
            <w:drawing>
              <wp:anchor distT="0" distB="0" distL="114300" distR="114300" simplePos="0" relativeHeight="251659264" behindDoc="0" locked="0" layoutInCell="1" allowOverlap="1" wp14:anchorId="2E35637D" wp14:editId="51366ECD">
                <wp:simplePos x="0" y="0"/>
                <wp:positionH relativeFrom="column">
                  <wp:posOffset>4458970</wp:posOffset>
                </wp:positionH>
                <wp:positionV relativeFrom="paragraph">
                  <wp:posOffset>2540</wp:posOffset>
                </wp:positionV>
                <wp:extent cx="104140" cy="90805"/>
                <wp:effectExtent l="10795" t="12065" r="889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1.1pt;margin-top:.2pt;width:8.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"/>
            </w:pict>
          </mc:Fallback>
        </mc:AlternateContent>
      </w:r>
      <w:r>
        <w:rPr>
          <w:rFonts w:ascii="Arial" w:hAnsi="Arial" w:cs="Arial"/>
          <w:b/>
          <w:noProof/>
          <w:sz w:val="20"/>
        </w:rPr>
        <mc:AlternateContent>
          <mc:Choice Requires="wps">
            <w:drawing>
              <wp:anchor distT="0" distB="0" distL="114300" distR="114300" simplePos="0" relativeHeight="251658240" behindDoc="0" locked="0" layoutInCell="1" allowOverlap="1" wp14:anchorId="304597C0" wp14:editId="78DB5C17">
                <wp:simplePos x="0" y="0"/>
                <wp:positionH relativeFrom="column">
                  <wp:posOffset>2874645</wp:posOffset>
                </wp:positionH>
                <wp:positionV relativeFrom="paragraph">
                  <wp:posOffset>2540</wp:posOffset>
                </wp:positionV>
                <wp:extent cx="104140" cy="90805"/>
                <wp:effectExtent l="7620" t="12065" r="1206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6.35pt;margin-top:.2pt;width:8.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ESHQIAADo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"/>
            </w:pict>
          </mc:Fallback>
        </mc:AlternateContent>
      </w:r>
      <w:r>
        <w:rPr>
          <w:rFonts w:ascii="Arial" w:hAnsi="Arial" w:cs="Arial"/>
          <w:b/>
          <w:noProof/>
          <w:sz w:val="20"/>
        </w:rPr>
        <mc:AlternateContent>
          <mc:Choice Requires="wps">
            <w:drawing>
              <wp:anchor distT="0" distB="0" distL="114300" distR="114300" simplePos="0" relativeHeight="251657216" behindDoc="0" locked="0" layoutInCell="1" allowOverlap="1" wp14:anchorId="1268D92B" wp14:editId="5B5FEF02">
                <wp:simplePos x="0" y="0"/>
                <wp:positionH relativeFrom="column">
                  <wp:posOffset>1410970</wp:posOffset>
                </wp:positionH>
                <wp:positionV relativeFrom="paragraph">
                  <wp:posOffset>2540</wp:posOffset>
                </wp:positionV>
                <wp:extent cx="104140" cy="90805"/>
                <wp:effectExtent l="10795" t="12065"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1.1pt;margin-top:.2pt;width:8.2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qlHQIAADo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"/>
            </w:pict>
          </mc:Fallback>
        </mc:AlternateContent>
      </w:r>
      <w:r w:rsidR="00231C34">
        <w:t>X</w:t>
      </w:r>
      <w:r w:rsidR="002F04FE">
        <w:rPr>
          <w:rFonts w:ascii="Arial" w:hAnsi="Arial" w:cs="Arial"/>
          <w:b/>
          <w:sz w:val="20"/>
        </w:rPr>
        <w:t xml:space="preserve">  </w:t>
      </w:r>
      <w:r w:rsidR="009335B5" w:rsidRPr="009335B5">
        <w:rPr>
          <w:rFonts w:ascii="Arial" w:hAnsi="Arial" w:cs="Arial"/>
          <w:b/>
          <w:sz w:val="20"/>
        </w:rPr>
        <w:t>Exploratory Course      Introduction Course       Concentration Course       Capstone Course</w:t>
      </w:r>
    </w:p>
    <w:p w:rsidR="000E7AC4" w:rsidRDefault="000E7AC4">
      <w:pPr>
        <w:rPr>
          <w:rFonts w:ascii="Arial" w:hAnsi="Arial" w:cs="Arial"/>
          <w:b/>
          <w:sz w:val="20"/>
        </w:rPr>
      </w:pPr>
    </w:p>
    <w:p w:rsidR="009335B5" w:rsidRPr="000B39A4" w:rsidRDefault="000B39A4">
      <w:pPr>
        <w:rPr>
          <w:rFonts w:ascii="Arial" w:hAnsi="Arial" w:cs="Arial"/>
          <w:b/>
          <w:sz w:val="20"/>
        </w:rPr>
      </w:pPr>
      <w:r>
        <w:rPr>
          <w:rFonts w:ascii="Arial" w:hAnsi="Arial" w:cs="Arial"/>
          <w:b/>
          <w:sz w:val="20"/>
        </w:rPr>
        <w:t xml:space="preserve">Home Economics Careers and Technology </w:t>
      </w:r>
      <w:r w:rsidR="000E7AC4">
        <w:rPr>
          <w:rFonts w:ascii="Arial" w:hAnsi="Arial" w:cs="Arial"/>
          <w:b/>
          <w:sz w:val="20"/>
        </w:rPr>
        <w:t>Subject Matter</w:t>
      </w:r>
      <w:r>
        <w:rPr>
          <w:rFonts w:ascii="Arial" w:hAnsi="Arial" w:cs="Arial"/>
          <w:b/>
          <w:sz w:val="20"/>
        </w:rPr>
        <w:t xml:space="preserve">: </w:t>
      </w:r>
      <w:r w:rsidR="000E7AC4">
        <w:rPr>
          <w:rFonts w:ascii="Arial" w:hAnsi="Arial" w:cs="Arial"/>
          <w:b/>
          <w:sz w:val="20"/>
        </w:rPr>
        <w:t xml:space="preserve"> __</w:t>
      </w:r>
      <w:r w:rsidR="00637967">
        <w:rPr>
          <w:rFonts w:ascii="Arial" w:hAnsi="Arial" w:cs="Arial"/>
          <w:b/>
          <w:sz w:val="20"/>
          <w:u w:val="single"/>
        </w:rPr>
        <w:t>Fashion Design</w:t>
      </w:r>
      <w:r w:rsidR="000E7AC4">
        <w:rPr>
          <w:rFonts w:ascii="Arial" w:hAnsi="Arial" w:cs="Arial"/>
          <w:b/>
          <w:sz w:val="20"/>
        </w:rPr>
        <w:t>________________</w:t>
      </w:r>
    </w:p>
    <w:tbl>
      <w:tblPr>
        <w:tblW w:w="5000" w:type="pct"/>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695"/>
        <w:gridCol w:w="1603"/>
        <w:gridCol w:w="3212"/>
      </w:tblGrid>
      <w:tr w:rsidR="0091026D" w:rsidTr="00A56797">
        <w:tc>
          <w:tcPr>
            <w:tcW w:w="2468" w:type="pct"/>
          </w:tcPr>
          <w:p w:rsidR="0091026D" w:rsidRDefault="00500866">
            <w:pPr>
              <w:ind w:left="31"/>
              <w:rPr>
                <w:rFonts w:ascii="Arial" w:hAnsi="Arial" w:cs="Arial"/>
                <w:b/>
                <w:bCs/>
              </w:rPr>
            </w:pPr>
            <w:r>
              <w:rPr>
                <w:rFonts w:ascii="Arial" w:hAnsi="Arial" w:cs="Arial"/>
                <w:b/>
                <w:bCs/>
              </w:rPr>
              <w:t>Lesson Title</w:t>
            </w:r>
            <w:r w:rsidR="00867A11">
              <w:rPr>
                <w:rFonts w:ascii="Arial" w:hAnsi="Arial" w:cs="Arial"/>
                <w:b/>
                <w:bCs/>
              </w:rPr>
              <w:t xml:space="preserve"> and Duration</w:t>
            </w:r>
          </w:p>
        </w:tc>
        <w:tc>
          <w:tcPr>
            <w:tcW w:w="2532" w:type="pct"/>
            <w:gridSpan w:val="2"/>
          </w:tcPr>
          <w:p w:rsidR="0091026D" w:rsidRDefault="00753AA6" w:rsidP="00923028">
            <w:pPr>
              <w:rPr>
                <w:rFonts w:ascii="Arial" w:hAnsi="Arial" w:cs="Arial"/>
              </w:rPr>
            </w:pPr>
            <w:r>
              <w:rPr>
                <w:rFonts w:ascii="Arial" w:hAnsi="Arial" w:cs="Arial"/>
              </w:rPr>
              <w:t xml:space="preserve">The Overcast Stitch – </w:t>
            </w:r>
            <w:r w:rsidR="00923028">
              <w:rPr>
                <w:rFonts w:ascii="Arial" w:hAnsi="Arial" w:cs="Arial"/>
              </w:rPr>
              <w:t>3</w:t>
            </w:r>
            <w:r>
              <w:rPr>
                <w:rFonts w:ascii="Arial" w:hAnsi="Arial" w:cs="Arial"/>
              </w:rPr>
              <w:t xml:space="preserve"> Class Periods</w:t>
            </w:r>
          </w:p>
        </w:tc>
      </w:tr>
      <w:tr w:rsidR="0091026D" w:rsidTr="00A56797">
        <w:tc>
          <w:tcPr>
            <w:tcW w:w="2468" w:type="pct"/>
          </w:tcPr>
          <w:p w:rsidR="0091026D" w:rsidRDefault="0091026D">
            <w:pPr>
              <w:ind w:left="31"/>
              <w:rPr>
                <w:rFonts w:ascii="Arial" w:hAnsi="Arial" w:cs="Arial"/>
                <w:b/>
                <w:bCs/>
              </w:rPr>
            </w:pPr>
            <w:r>
              <w:rPr>
                <w:rFonts w:ascii="Arial" w:hAnsi="Arial" w:cs="Arial"/>
                <w:b/>
                <w:bCs/>
              </w:rPr>
              <w:t>Learner Outcomes /</w:t>
            </w:r>
          </w:p>
          <w:p w:rsidR="0091026D" w:rsidRPr="00500866" w:rsidRDefault="00B545B7">
            <w:pPr>
              <w:ind w:left="31"/>
              <w:rPr>
                <w:rFonts w:ascii="Arial" w:hAnsi="Arial" w:cs="Arial"/>
                <w:bCs/>
                <w:sz w:val="20"/>
                <w:szCs w:val="20"/>
              </w:rPr>
            </w:pPr>
            <w:r>
              <w:rPr>
                <w:rFonts w:ascii="Arial" w:hAnsi="Arial" w:cs="Arial"/>
                <w:b/>
                <w:bCs/>
              </w:rPr>
              <w:t>Objectives</w:t>
            </w:r>
            <w:r w:rsidR="00500866">
              <w:rPr>
                <w:rFonts w:ascii="Arial" w:hAnsi="Arial" w:cs="Arial"/>
                <w:bCs/>
              </w:rPr>
              <w:t xml:space="preserve"> </w:t>
            </w:r>
            <w:r w:rsidR="00500866">
              <w:rPr>
                <w:rFonts w:ascii="Arial" w:hAnsi="Arial" w:cs="Arial"/>
                <w:bCs/>
                <w:sz w:val="22"/>
                <w:szCs w:val="22"/>
              </w:rPr>
              <w:t>(</w:t>
            </w:r>
            <w:r w:rsidR="00500866">
              <w:rPr>
                <w:rFonts w:ascii="Arial" w:hAnsi="Arial" w:cs="Arial"/>
                <w:bCs/>
                <w:sz w:val="20"/>
                <w:szCs w:val="20"/>
              </w:rPr>
              <w:t>Write on the board so students and visitors are aware of student learning outcome)</w:t>
            </w:r>
          </w:p>
        </w:tc>
        <w:tc>
          <w:tcPr>
            <w:tcW w:w="2532" w:type="pct"/>
            <w:gridSpan w:val="2"/>
          </w:tcPr>
          <w:p w:rsidR="0091026D" w:rsidRDefault="00753AA6">
            <w:pPr>
              <w:rPr>
                <w:rFonts w:ascii="Arial" w:hAnsi="Arial" w:cs="Arial"/>
              </w:rPr>
            </w:pPr>
            <w:r>
              <w:rPr>
                <w:rFonts w:ascii="Arial" w:hAnsi="Arial" w:cs="Arial"/>
              </w:rPr>
              <w:t>We will summarize the steps in the overcast stitch.</w:t>
            </w:r>
          </w:p>
          <w:p w:rsidR="00753AA6" w:rsidRDefault="00753AA6" w:rsidP="00753AA6">
            <w:pPr>
              <w:rPr>
                <w:rFonts w:ascii="Arial" w:hAnsi="Arial" w:cs="Arial"/>
              </w:rPr>
            </w:pPr>
            <w:r>
              <w:rPr>
                <w:rFonts w:ascii="Arial" w:hAnsi="Arial" w:cs="Arial"/>
              </w:rPr>
              <w:t>I will demonstrate the overcast stitch using a letter of the alphabet.</w:t>
            </w:r>
            <w:bookmarkStart w:id="0" w:name="_GoBack"/>
            <w:bookmarkEnd w:id="0"/>
          </w:p>
        </w:tc>
      </w:tr>
      <w:tr w:rsidR="0091026D" w:rsidTr="00A56797">
        <w:tc>
          <w:tcPr>
            <w:tcW w:w="2468" w:type="pct"/>
          </w:tcPr>
          <w:p w:rsidR="0091026D" w:rsidRPr="00B545B7" w:rsidRDefault="0091026D">
            <w:pPr>
              <w:ind w:left="31"/>
              <w:rPr>
                <w:rFonts w:ascii="Arial" w:hAnsi="Arial" w:cs="Arial"/>
                <w:bCs/>
                <w:sz w:val="20"/>
                <w:szCs w:val="20"/>
              </w:rPr>
            </w:pPr>
            <w:r>
              <w:rPr>
                <w:rFonts w:ascii="Arial" w:hAnsi="Arial" w:cs="Arial"/>
                <w:b/>
                <w:bCs/>
              </w:rPr>
              <w:t>Standards</w:t>
            </w:r>
            <w:r w:rsidR="00B545B7">
              <w:rPr>
                <w:rFonts w:ascii="Arial" w:hAnsi="Arial" w:cs="Arial"/>
                <w:b/>
                <w:bCs/>
              </w:rPr>
              <w:t xml:space="preserve"> </w:t>
            </w:r>
            <w:r w:rsidR="00B545B7">
              <w:rPr>
                <w:rFonts w:ascii="Arial" w:hAnsi="Arial" w:cs="Arial"/>
                <w:bCs/>
                <w:sz w:val="20"/>
                <w:szCs w:val="20"/>
              </w:rPr>
              <w:t>(the California State Standards addressed in this lesson)</w:t>
            </w:r>
          </w:p>
          <w:bookmarkStart w:id="1" w:name="Text20"/>
          <w:p w:rsidR="0091026D" w:rsidRDefault="00B545B7">
            <w:pPr>
              <w:ind w:left="31"/>
              <w:rPr>
                <w:rFonts w:ascii="Arial" w:hAnsi="Arial" w:cs="Arial"/>
                <w:b/>
                <w:bCs/>
              </w:rPr>
            </w:pPr>
            <w:r>
              <w:rPr>
                <w:rFonts w:ascii="Arial" w:hAnsi="Arial" w:cs="Arial"/>
                <w:b/>
                <w:bCs/>
                <w:sz w:val="16"/>
              </w:rPr>
              <w:fldChar w:fldCharType="begin">
                <w:ffData>
                  <w:name w:val="Text20"/>
                  <w:enabled/>
                  <w:calcOnExit w:val="0"/>
                  <w:textInput>
                    <w:default w:val="California State Standards for Career Technical Education  http://www.cde.ca.gov/ci/ct/sf/documents/ctestandards.pdf"/>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California State Standards for Career Technical Education  http://www.cde.ca.gov/ci/ct/sf/documents/ctestandards.pdf</w:t>
            </w:r>
            <w:r>
              <w:rPr>
                <w:rFonts w:ascii="Arial" w:hAnsi="Arial" w:cs="Arial"/>
                <w:b/>
                <w:bCs/>
                <w:sz w:val="16"/>
              </w:rPr>
              <w:fldChar w:fldCharType="end"/>
            </w:r>
            <w:bookmarkEnd w:id="1"/>
          </w:p>
        </w:tc>
        <w:tc>
          <w:tcPr>
            <w:tcW w:w="2532" w:type="pct"/>
            <w:gridSpan w:val="2"/>
          </w:tcPr>
          <w:p w:rsidR="0091026D" w:rsidRPr="00753AA6" w:rsidRDefault="00753AA6">
            <w:pPr>
              <w:rPr>
                <w:rFonts w:ascii="Arial" w:hAnsi="Arial" w:cs="Arial"/>
                <w:sz w:val="20"/>
                <w:szCs w:val="20"/>
              </w:rPr>
            </w:pPr>
            <w:r w:rsidRPr="00753AA6">
              <w:rPr>
                <w:rFonts w:ascii="Arial" w:hAnsi="Arial" w:cs="Arial"/>
                <w:b/>
                <w:sz w:val="20"/>
                <w:szCs w:val="20"/>
              </w:rPr>
              <w:t>FID-A10.9 Standard 19</w:t>
            </w:r>
            <w:r w:rsidRPr="00753AA6">
              <w:rPr>
                <w:rFonts w:ascii="Arial" w:hAnsi="Arial" w:cs="Arial"/>
                <w:sz w:val="20"/>
                <w:szCs w:val="20"/>
              </w:rPr>
              <w:t xml:space="preserve"> </w:t>
            </w:r>
            <w:r>
              <w:rPr>
                <w:rFonts w:ascii="Arial" w:hAnsi="Arial" w:cs="Arial"/>
                <w:sz w:val="20"/>
                <w:szCs w:val="20"/>
              </w:rPr>
              <w:t>“</w:t>
            </w:r>
            <w:r w:rsidRPr="00753AA6">
              <w:rPr>
                <w:rFonts w:ascii="Arial" w:hAnsi="Arial" w:cs="Arial"/>
                <w:sz w:val="20"/>
                <w:szCs w:val="20"/>
              </w:rPr>
              <w:t>Demonstrate how to construct, alter, and repair fashion and interior items and accessories through the use of basic construction techniques and equipment</w:t>
            </w:r>
            <w:r>
              <w:rPr>
                <w:rFonts w:ascii="Arial" w:hAnsi="Arial" w:cs="Arial"/>
                <w:sz w:val="20"/>
                <w:szCs w:val="20"/>
              </w:rPr>
              <w:t>.</w:t>
            </w:r>
            <w:r w:rsidR="000F13FE">
              <w:rPr>
                <w:rFonts w:ascii="Arial" w:hAnsi="Arial" w:cs="Arial"/>
                <w:sz w:val="20"/>
                <w:szCs w:val="20"/>
              </w:rPr>
              <w:t>”</w:t>
            </w:r>
            <w:r>
              <w:rPr>
                <w:rFonts w:ascii="Arial" w:hAnsi="Arial" w:cs="Arial"/>
                <w:sz w:val="20"/>
                <w:szCs w:val="20"/>
              </w:rPr>
              <w:t xml:space="preserve"> </w:t>
            </w:r>
            <w:r w:rsidRPr="00753AA6">
              <w:rPr>
                <w:rFonts w:ascii="Arial" w:hAnsi="Arial" w:cs="Arial"/>
                <w:b/>
                <w:sz w:val="20"/>
                <w:szCs w:val="20"/>
              </w:rPr>
              <w:t>Standard Detail 7.2</w:t>
            </w:r>
            <w:r>
              <w:rPr>
                <w:rFonts w:ascii="Arial" w:hAnsi="Arial" w:cs="Arial"/>
                <w:sz w:val="20"/>
                <w:szCs w:val="20"/>
              </w:rPr>
              <w:t xml:space="preserve"> “Demonstrate proper use and care of sewing tools and equipment.”</w:t>
            </w:r>
          </w:p>
        </w:tc>
      </w:tr>
      <w:tr w:rsidR="0091026D" w:rsidTr="00A56797">
        <w:trPr>
          <w:cantSplit/>
          <w:trHeight w:val="302"/>
        </w:trPr>
        <w:tc>
          <w:tcPr>
            <w:tcW w:w="2468" w:type="pct"/>
            <w:vMerge w:val="restart"/>
          </w:tcPr>
          <w:p w:rsidR="0091026D" w:rsidRDefault="0091026D">
            <w:pPr>
              <w:ind w:left="31"/>
              <w:rPr>
                <w:rFonts w:ascii="Arial" w:hAnsi="Arial" w:cs="Arial"/>
                <w:b/>
                <w:bCs/>
              </w:rPr>
            </w:pPr>
            <w:r>
              <w:rPr>
                <w:rFonts w:ascii="Arial" w:hAnsi="Arial" w:cs="Arial"/>
                <w:b/>
                <w:bCs/>
              </w:rPr>
              <w:t>Materials</w:t>
            </w:r>
          </w:p>
          <w:p w:rsidR="0091026D" w:rsidRDefault="0091026D">
            <w:pPr>
              <w:ind w:left="31"/>
              <w:rPr>
                <w:rFonts w:ascii="Arial" w:hAnsi="Arial" w:cs="Arial"/>
                <w:b/>
                <w:bCs/>
              </w:rPr>
            </w:pPr>
            <w:r>
              <w:rPr>
                <w:rFonts w:ascii="Arial" w:hAnsi="Arial" w:cs="Arial"/>
                <w:b/>
                <w:bCs/>
              </w:rPr>
              <w:t xml:space="preserve">Needed </w:t>
            </w:r>
          </w:p>
        </w:tc>
        <w:tc>
          <w:tcPr>
            <w:tcW w:w="2532" w:type="pct"/>
            <w:gridSpan w:val="2"/>
          </w:tcPr>
          <w:p w:rsidR="0091026D" w:rsidRPr="0018691C" w:rsidRDefault="00567326" w:rsidP="00567326">
            <w:pPr>
              <w:pStyle w:val="ListParagraph"/>
              <w:numPr>
                <w:ilvl w:val="0"/>
                <w:numId w:val="2"/>
              </w:numPr>
              <w:rPr>
                <w:rFonts w:ascii="Arial" w:hAnsi="Arial" w:cs="Arial"/>
                <w:sz w:val="18"/>
                <w:szCs w:val="18"/>
              </w:rPr>
            </w:pPr>
            <w:r w:rsidRPr="0018691C">
              <w:rPr>
                <w:rFonts w:ascii="Arial" w:hAnsi="Arial" w:cs="Arial"/>
                <w:sz w:val="18"/>
                <w:szCs w:val="18"/>
              </w:rPr>
              <w:t>Pre-cut felt</w:t>
            </w:r>
          </w:p>
          <w:p w:rsidR="00567326" w:rsidRPr="0018691C" w:rsidRDefault="00567326" w:rsidP="00567326">
            <w:pPr>
              <w:pStyle w:val="ListParagraph"/>
              <w:numPr>
                <w:ilvl w:val="0"/>
                <w:numId w:val="2"/>
              </w:numPr>
              <w:rPr>
                <w:rFonts w:ascii="Arial" w:hAnsi="Arial" w:cs="Arial"/>
                <w:sz w:val="18"/>
                <w:szCs w:val="18"/>
              </w:rPr>
            </w:pPr>
            <w:r w:rsidRPr="0018691C">
              <w:rPr>
                <w:rFonts w:ascii="Arial" w:hAnsi="Arial" w:cs="Arial"/>
                <w:sz w:val="18"/>
                <w:szCs w:val="18"/>
              </w:rPr>
              <w:t>Crewel Needles</w:t>
            </w:r>
          </w:p>
          <w:p w:rsidR="00567326" w:rsidRPr="0018691C" w:rsidRDefault="00567326" w:rsidP="00567326">
            <w:pPr>
              <w:pStyle w:val="ListParagraph"/>
              <w:numPr>
                <w:ilvl w:val="0"/>
                <w:numId w:val="2"/>
              </w:numPr>
              <w:rPr>
                <w:rFonts w:ascii="Arial" w:hAnsi="Arial" w:cs="Arial"/>
                <w:sz w:val="18"/>
                <w:szCs w:val="18"/>
              </w:rPr>
            </w:pPr>
            <w:r w:rsidRPr="0018691C">
              <w:rPr>
                <w:rFonts w:ascii="Arial" w:hAnsi="Arial" w:cs="Arial"/>
                <w:sz w:val="18"/>
                <w:szCs w:val="18"/>
              </w:rPr>
              <w:t>Pre-cut embroidery floss</w:t>
            </w:r>
          </w:p>
          <w:p w:rsidR="00567326" w:rsidRPr="0018691C" w:rsidRDefault="00567326" w:rsidP="00567326">
            <w:pPr>
              <w:pStyle w:val="ListParagraph"/>
              <w:numPr>
                <w:ilvl w:val="0"/>
                <w:numId w:val="2"/>
              </w:numPr>
              <w:rPr>
                <w:rFonts w:ascii="Arial" w:hAnsi="Arial" w:cs="Arial"/>
                <w:sz w:val="18"/>
                <w:szCs w:val="18"/>
              </w:rPr>
            </w:pPr>
            <w:r w:rsidRPr="0018691C">
              <w:rPr>
                <w:rFonts w:ascii="Arial" w:hAnsi="Arial" w:cs="Arial"/>
                <w:sz w:val="18"/>
                <w:szCs w:val="18"/>
              </w:rPr>
              <w:t>Letter Stencils</w:t>
            </w:r>
          </w:p>
          <w:p w:rsidR="00567326" w:rsidRPr="0018691C" w:rsidRDefault="00567326" w:rsidP="00567326">
            <w:pPr>
              <w:pStyle w:val="ListParagraph"/>
              <w:numPr>
                <w:ilvl w:val="0"/>
                <w:numId w:val="2"/>
              </w:numPr>
              <w:rPr>
                <w:rFonts w:ascii="Arial" w:hAnsi="Arial" w:cs="Arial"/>
                <w:sz w:val="18"/>
                <w:szCs w:val="18"/>
              </w:rPr>
            </w:pPr>
            <w:r w:rsidRPr="0018691C">
              <w:rPr>
                <w:rFonts w:ascii="Arial" w:hAnsi="Arial" w:cs="Arial"/>
                <w:sz w:val="18"/>
                <w:szCs w:val="18"/>
              </w:rPr>
              <w:t>Ball Point Pens</w:t>
            </w:r>
          </w:p>
          <w:p w:rsidR="00567326" w:rsidRPr="0018691C" w:rsidRDefault="00567326" w:rsidP="00567326">
            <w:pPr>
              <w:pStyle w:val="ListParagraph"/>
              <w:numPr>
                <w:ilvl w:val="0"/>
                <w:numId w:val="2"/>
              </w:numPr>
              <w:rPr>
                <w:rFonts w:ascii="Arial" w:hAnsi="Arial" w:cs="Arial"/>
                <w:sz w:val="18"/>
                <w:szCs w:val="18"/>
              </w:rPr>
            </w:pPr>
            <w:r w:rsidRPr="0018691C">
              <w:rPr>
                <w:rFonts w:ascii="Arial" w:hAnsi="Arial" w:cs="Arial"/>
                <w:sz w:val="18"/>
                <w:szCs w:val="18"/>
              </w:rPr>
              <w:t>Embroidery Flat Stitches PPT</w:t>
            </w:r>
          </w:p>
          <w:p w:rsidR="00567326" w:rsidRPr="0018691C" w:rsidRDefault="00567326" w:rsidP="00567326">
            <w:pPr>
              <w:pStyle w:val="ListParagraph"/>
              <w:numPr>
                <w:ilvl w:val="0"/>
                <w:numId w:val="2"/>
              </w:numPr>
              <w:rPr>
                <w:rFonts w:ascii="Arial" w:hAnsi="Arial" w:cs="Arial"/>
                <w:sz w:val="18"/>
                <w:szCs w:val="18"/>
              </w:rPr>
            </w:pPr>
            <w:r w:rsidRPr="0018691C">
              <w:rPr>
                <w:rFonts w:ascii="Arial" w:hAnsi="Arial" w:cs="Arial"/>
                <w:sz w:val="18"/>
                <w:szCs w:val="18"/>
              </w:rPr>
              <w:t>Laptop, Projector, Elmo</w:t>
            </w:r>
          </w:p>
          <w:p w:rsidR="00E547B1" w:rsidRPr="0018691C" w:rsidRDefault="00E547B1" w:rsidP="00567326">
            <w:pPr>
              <w:pStyle w:val="ListParagraph"/>
              <w:numPr>
                <w:ilvl w:val="0"/>
                <w:numId w:val="2"/>
              </w:numPr>
              <w:rPr>
                <w:rFonts w:ascii="Arial" w:hAnsi="Arial" w:cs="Arial"/>
                <w:sz w:val="18"/>
                <w:szCs w:val="18"/>
              </w:rPr>
            </w:pPr>
            <w:r w:rsidRPr="0018691C">
              <w:rPr>
                <w:rFonts w:ascii="Arial" w:hAnsi="Arial" w:cs="Arial"/>
                <w:sz w:val="18"/>
                <w:szCs w:val="18"/>
              </w:rPr>
              <w:t>Sample of finished project</w:t>
            </w:r>
          </w:p>
        </w:tc>
      </w:tr>
      <w:tr w:rsidR="0091026D" w:rsidTr="00A56797">
        <w:trPr>
          <w:cantSplit/>
          <w:trHeight w:val="374"/>
        </w:trPr>
        <w:tc>
          <w:tcPr>
            <w:tcW w:w="2468" w:type="pct"/>
            <w:vMerge/>
          </w:tcPr>
          <w:p w:rsidR="0091026D" w:rsidRDefault="0091026D">
            <w:pPr>
              <w:ind w:left="31"/>
              <w:rPr>
                <w:rFonts w:ascii="Arial" w:hAnsi="Arial" w:cs="Arial"/>
                <w:b/>
                <w:bCs/>
              </w:rPr>
            </w:pPr>
          </w:p>
        </w:tc>
        <w:tc>
          <w:tcPr>
            <w:tcW w:w="843" w:type="pct"/>
          </w:tcPr>
          <w:p w:rsidR="0091026D" w:rsidRDefault="0091026D">
            <w:pPr>
              <w:rPr>
                <w:rFonts w:ascii="Arial" w:hAnsi="Arial" w:cs="Arial"/>
              </w:rPr>
            </w:pPr>
            <w:r>
              <w:rPr>
                <w:rFonts w:ascii="Arial" w:hAnsi="Arial" w:cs="Arial"/>
                <w:sz w:val="20"/>
              </w:rPr>
              <w:t>Differentiated Learning Needs</w:t>
            </w:r>
          </w:p>
        </w:tc>
        <w:tc>
          <w:tcPr>
            <w:tcW w:w="1689" w:type="pct"/>
          </w:tcPr>
          <w:p w:rsidR="00567326" w:rsidRPr="0018691C" w:rsidRDefault="00567326" w:rsidP="00567326">
            <w:pPr>
              <w:pStyle w:val="ListParagraph"/>
              <w:numPr>
                <w:ilvl w:val="0"/>
                <w:numId w:val="3"/>
              </w:numPr>
              <w:ind w:left="504"/>
              <w:rPr>
                <w:rFonts w:ascii="Arial" w:hAnsi="Arial" w:cs="Arial"/>
                <w:sz w:val="18"/>
                <w:szCs w:val="18"/>
              </w:rPr>
            </w:pPr>
            <w:r w:rsidRPr="0018691C">
              <w:rPr>
                <w:rFonts w:ascii="Arial" w:hAnsi="Arial" w:cs="Arial"/>
                <w:sz w:val="18"/>
                <w:szCs w:val="18"/>
              </w:rPr>
              <w:t xml:space="preserve"> </w:t>
            </w:r>
            <w:r w:rsidR="008D1D25" w:rsidRPr="0018691C">
              <w:rPr>
                <w:rFonts w:ascii="Arial" w:hAnsi="Arial" w:cs="Arial"/>
                <w:sz w:val="18"/>
                <w:szCs w:val="18"/>
              </w:rPr>
              <w:t xml:space="preserve">Large floss </w:t>
            </w:r>
            <w:proofErr w:type="spellStart"/>
            <w:r w:rsidR="008D1D25" w:rsidRPr="0018691C">
              <w:rPr>
                <w:rFonts w:ascii="Arial" w:hAnsi="Arial" w:cs="Arial"/>
                <w:sz w:val="18"/>
                <w:szCs w:val="18"/>
              </w:rPr>
              <w:t>threader</w:t>
            </w:r>
            <w:proofErr w:type="spellEnd"/>
          </w:p>
          <w:p w:rsidR="008D1D25" w:rsidRPr="0018691C" w:rsidRDefault="008D1D25" w:rsidP="00567326">
            <w:pPr>
              <w:pStyle w:val="ListParagraph"/>
              <w:numPr>
                <w:ilvl w:val="0"/>
                <w:numId w:val="3"/>
              </w:numPr>
              <w:ind w:left="504"/>
              <w:rPr>
                <w:rFonts w:ascii="Arial" w:hAnsi="Arial" w:cs="Arial"/>
                <w:sz w:val="18"/>
                <w:szCs w:val="18"/>
              </w:rPr>
            </w:pPr>
            <w:r w:rsidRPr="0018691C">
              <w:rPr>
                <w:rFonts w:ascii="Arial" w:hAnsi="Arial" w:cs="Arial"/>
                <w:sz w:val="18"/>
                <w:szCs w:val="18"/>
              </w:rPr>
              <w:t>Large needles</w:t>
            </w:r>
          </w:p>
          <w:p w:rsidR="008D1D25" w:rsidRPr="0018691C" w:rsidRDefault="008D1D25" w:rsidP="00567326">
            <w:pPr>
              <w:pStyle w:val="ListParagraph"/>
              <w:numPr>
                <w:ilvl w:val="0"/>
                <w:numId w:val="3"/>
              </w:numPr>
              <w:ind w:left="504"/>
              <w:rPr>
                <w:rFonts w:ascii="Arial" w:hAnsi="Arial" w:cs="Arial"/>
                <w:sz w:val="18"/>
                <w:szCs w:val="18"/>
              </w:rPr>
            </w:pPr>
            <w:r w:rsidRPr="0018691C">
              <w:rPr>
                <w:rFonts w:ascii="Arial" w:hAnsi="Arial" w:cs="Arial"/>
                <w:sz w:val="18"/>
                <w:szCs w:val="18"/>
              </w:rPr>
              <w:t>Blunt needles and modified fabric</w:t>
            </w:r>
          </w:p>
          <w:p w:rsidR="008D1D25" w:rsidRPr="0018691C" w:rsidRDefault="008D1D25" w:rsidP="00567326">
            <w:pPr>
              <w:pStyle w:val="ListParagraph"/>
              <w:numPr>
                <w:ilvl w:val="0"/>
                <w:numId w:val="3"/>
              </w:numPr>
              <w:ind w:left="504"/>
              <w:rPr>
                <w:rFonts w:ascii="Arial" w:hAnsi="Arial" w:cs="Arial"/>
                <w:sz w:val="18"/>
                <w:szCs w:val="18"/>
              </w:rPr>
            </w:pPr>
            <w:r w:rsidRPr="0018691C">
              <w:rPr>
                <w:rFonts w:ascii="Arial" w:hAnsi="Arial" w:cs="Arial"/>
                <w:sz w:val="18"/>
                <w:szCs w:val="18"/>
              </w:rPr>
              <w:t>Step by Step instructions with pictures.</w:t>
            </w:r>
          </w:p>
        </w:tc>
      </w:tr>
      <w:tr w:rsidR="0091026D" w:rsidTr="00A56797">
        <w:tc>
          <w:tcPr>
            <w:tcW w:w="2468" w:type="pct"/>
          </w:tcPr>
          <w:p w:rsidR="0091026D" w:rsidRPr="00B545B7" w:rsidRDefault="0091026D">
            <w:pPr>
              <w:ind w:left="31"/>
              <w:rPr>
                <w:rFonts w:ascii="Arial" w:hAnsi="Arial" w:cs="Arial"/>
                <w:bCs/>
                <w:sz w:val="20"/>
                <w:szCs w:val="20"/>
              </w:rPr>
            </w:pPr>
            <w:r>
              <w:rPr>
                <w:rFonts w:ascii="Arial" w:hAnsi="Arial" w:cs="Arial"/>
                <w:b/>
                <w:bCs/>
              </w:rPr>
              <w:t>Anticipatory Set</w:t>
            </w:r>
            <w:r w:rsidR="00B545B7">
              <w:rPr>
                <w:rFonts w:ascii="Arial" w:hAnsi="Arial" w:cs="Arial"/>
                <w:b/>
                <w:bCs/>
              </w:rPr>
              <w:t xml:space="preserve"> – </w:t>
            </w:r>
            <w:r w:rsidR="00B545B7">
              <w:rPr>
                <w:rFonts w:ascii="Arial" w:hAnsi="Arial" w:cs="Arial"/>
                <w:bCs/>
                <w:sz w:val="20"/>
                <w:szCs w:val="20"/>
              </w:rPr>
              <w:t>activities that help focus students on the lesson of the day</w:t>
            </w:r>
            <w:r w:rsidR="00500866">
              <w:rPr>
                <w:rFonts w:ascii="Arial" w:hAnsi="Arial" w:cs="Arial"/>
                <w:bCs/>
                <w:sz w:val="20"/>
                <w:szCs w:val="20"/>
              </w:rPr>
              <w:t xml:space="preserve"> (the “hook”)</w:t>
            </w:r>
          </w:p>
        </w:tc>
        <w:tc>
          <w:tcPr>
            <w:tcW w:w="2532" w:type="pct"/>
            <w:gridSpan w:val="2"/>
          </w:tcPr>
          <w:p w:rsidR="0091026D" w:rsidRPr="00923028" w:rsidRDefault="00E547B1" w:rsidP="00923028">
            <w:pPr>
              <w:pStyle w:val="ListParagraph"/>
              <w:numPr>
                <w:ilvl w:val="0"/>
                <w:numId w:val="4"/>
              </w:numPr>
              <w:rPr>
                <w:rFonts w:ascii="Arial" w:hAnsi="Arial" w:cs="Arial"/>
                <w:sz w:val="18"/>
                <w:szCs w:val="18"/>
              </w:rPr>
            </w:pPr>
            <w:r w:rsidRPr="00923028">
              <w:rPr>
                <w:rFonts w:ascii="Arial" w:hAnsi="Arial" w:cs="Arial"/>
                <w:sz w:val="18"/>
                <w:szCs w:val="18"/>
              </w:rPr>
              <w:t xml:space="preserve">Share embroidery pictures (previous project) </w:t>
            </w:r>
          </w:p>
          <w:p w:rsidR="00E547B1" w:rsidRPr="00923028" w:rsidRDefault="00E547B1" w:rsidP="00923028">
            <w:pPr>
              <w:pStyle w:val="ListParagraph"/>
              <w:numPr>
                <w:ilvl w:val="0"/>
                <w:numId w:val="4"/>
              </w:numPr>
              <w:rPr>
                <w:rFonts w:ascii="Arial" w:hAnsi="Arial" w:cs="Arial"/>
                <w:sz w:val="18"/>
                <w:szCs w:val="18"/>
              </w:rPr>
            </w:pPr>
            <w:r w:rsidRPr="00923028">
              <w:rPr>
                <w:rFonts w:ascii="Arial" w:hAnsi="Arial" w:cs="Arial"/>
                <w:sz w:val="18"/>
                <w:szCs w:val="18"/>
              </w:rPr>
              <w:t>Award winners for “Best Picture”</w:t>
            </w:r>
          </w:p>
          <w:p w:rsidR="00E547B1" w:rsidRPr="00923028" w:rsidRDefault="00E547B1" w:rsidP="00923028">
            <w:pPr>
              <w:pStyle w:val="ListParagraph"/>
              <w:numPr>
                <w:ilvl w:val="0"/>
                <w:numId w:val="4"/>
              </w:numPr>
              <w:rPr>
                <w:rFonts w:ascii="Arial" w:hAnsi="Arial" w:cs="Arial"/>
                <w:sz w:val="18"/>
                <w:szCs w:val="18"/>
              </w:rPr>
            </w:pPr>
            <w:r w:rsidRPr="00923028">
              <w:rPr>
                <w:rFonts w:ascii="Arial" w:hAnsi="Arial" w:cs="Arial"/>
                <w:sz w:val="18"/>
                <w:szCs w:val="18"/>
              </w:rPr>
              <w:t>Show</w:t>
            </w:r>
            <w:r w:rsidR="00923028" w:rsidRPr="00923028">
              <w:rPr>
                <w:rFonts w:ascii="Arial" w:hAnsi="Arial" w:cs="Arial"/>
                <w:sz w:val="18"/>
                <w:szCs w:val="18"/>
              </w:rPr>
              <w:t xml:space="preserve"> sample of finished project</w:t>
            </w:r>
          </w:p>
        </w:tc>
      </w:tr>
      <w:tr w:rsidR="0091026D" w:rsidTr="00A56797">
        <w:trPr>
          <w:cantSplit/>
          <w:trHeight w:val="428"/>
        </w:trPr>
        <w:tc>
          <w:tcPr>
            <w:tcW w:w="2468" w:type="pct"/>
            <w:vMerge w:val="restart"/>
          </w:tcPr>
          <w:p w:rsidR="0091026D" w:rsidRDefault="0091026D">
            <w:pPr>
              <w:ind w:left="31"/>
              <w:rPr>
                <w:rFonts w:ascii="Arial" w:hAnsi="Arial" w:cs="Arial"/>
                <w:b/>
                <w:bCs/>
              </w:rPr>
            </w:pPr>
            <w:r>
              <w:rPr>
                <w:rFonts w:ascii="Arial" w:hAnsi="Arial" w:cs="Arial"/>
                <w:b/>
                <w:bCs/>
              </w:rPr>
              <w:t>Teaching</w:t>
            </w:r>
            <w:r w:rsidR="00500866">
              <w:rPr>
                <w:rFonts w:ascii="Arial" w:hAnsi="Arial" w:cs="Arial"/>
                <w:b/>
                <w:bCs/>
              </w:rPr>
              <w:t xml:space="preserve"> </w:t>
            </w:r>
            <w:r>
              <w:rPr>
                <w:rFonts w:ascii="Arial" w:hAnsi="Arial" w:cs="Arial"/>
                <w:b/>
                <w:bCs/>
              </w:rPr>
              <w:t>the Lesson</w:t>
            </w:r>
          </w:p>
          <w:p w:rsidR="00500866" w:rsidRDefault="00500866">
            <w:pPr>
              <w:ind w:left="31"/>
              <w:rPr>
                <w:rFonts w:ascii="Arial" w:hAnsi="Arial" w:cs="Arial"/>
                <w:b/>
                <w:bCs/>
              </w:rPr>
            </w:pPr>
          </w:p>
          <w:p w:rsidR="00B545B7" w:rsidRPr="00500866" w:rsidRDefault="00B545B7" w:rsidP="00B545B7">
            <w:pPr>
              <w:numPr>
                <w:ilvl w:val="0"/>
                <w:numId w:val="1"/>
              </w:numPr>
              <w:rPr>
                <w:rFonts w:ascii="Arial" w:hAnsi="Arial" w:cs="Arial"/>
                <w:b/>
                <w:bCs/>
              </w:rPr>
            </w:pPr>
            <w:r w:rsidRPr="00500866">
              <w:rPr>
                <w:rFonts w:ascii="Arial" w:hAnsi="Arial" w:cs="Arial"/>
                <w:b/>
                <w:bCs/>
                <w:sz w:val="22"/>
                <w:szCs w:val="22"/>
              </w:rPr>
              <w:t>Model</w:t>
            </w:r>
            <w:r w:rsidR="00500866">
              <w:rPr>
                <w:rFonts w:ascii="Arial" w:hAnsi="Arial" w:cs="Arial"/>
                <w:b/>
                <w:bCs/>
                <w:sz w:val="22"/>
                <w:szCs w:val="22"/>
              </w:rPr>
              <w:t>ing</w:t>
            </w:r>
            <w:r w:rsidRPr="00500866">
              <w:rPr>
                <w:rFonts w:ascii="Arial" w:hAnsi="Arial" w:cs="Arial"/>
                <w:b/>
                <w:bCs/>
                <w:sz w:val="22"/>
                <w:szCs w:val="22"/>
              </w:rPr>
              <w:t xml:space="preserve"> –</w:t>
            </w:r>
            <w:r>
              <w:rPr>
                <w:rFonts w:ascii="Arial" w:hAnsi="Arial" w:cs="Arial"/>
                <w:b/>
                <w:bCs/>
              </w:rPr>
              <w:t xml:space="preserve"> </w:t>
            </w:r>
            <w:r>
              <w:rPr>
                <w:rFonts w:ascii="Arial" w:hAnsi="Arial" w:cs="Arial"/>
                <w:bCs/>
                <w:sz w:val="20"/>
                <w:szCs w:val="20"/>
              </w:rPr>
              <w:t>how will you demonstrate the skill or competency?</w:t>
            </w:r>
          </w:p>
          <w:p w:rsidR="00500866" w:rsidRDefault="00500866" w:rsidP="00500866">
            <w:pPr>
              <w:ind w:left="391"/>
              <w:rPr>
                <w:rFonts w:ascii="Arial" w:hAnsi="Arial" w:cs="Arial"/>
                <w:b/>
                <w:bCs/>
              </w:rPr>
            </w:pPr>
          </w:p>
          <w:p w:rsidR="00500866" w:rsidRDefault="00500866" w:rsidP="00500866">
            <w:pPr>
              <w:numPr>
                <w:ilvl w:val="0"/>
                <w:numId w:val="1"/>
              </w:numPr>
              <w:rPr>
                <w:rFonts w:ascii="Arial" w:hAnsi="Arial" w:cs="Arial"/>
                <w:b/>
                <w:bCs/>
                <w:sz w:val="22"/>
                <w:szCs w:val="22"/>
              </w:rPr>
            </w:pPr>
            <w:r>
              <w:rPr>
                <w:rFonts w:ascii="Arial" w:hAnsi="Arial" w:cs="Arial"/>
                <w:b/>
                <w:bCs/>
                <w:sz w:val="22"/>
                <w:szCs w:val="22"/>
              </w:rPr>
              <w:t xml:space="preserve">Instructional Strategies – </w:t>
            </w:r>
            <w:r>
              <w:rPr>
                <w:rFonts w:ascii="Arial" w:hAnsi="Arial" w:cs="Arial"/>
                <w:bCs/>
                <w:sz w:val="20"/>
                <w:szCs w:val="20"/>
              </w:rPr>
              <w:t>how will you deliver the lesson?</w:t>
            </w:r>
            <w:r w:rsidRPr="00500866">
              <w:rPr>
                <w:rFonts w:ascii="Arial" w:hAnsi="Arial" w:cs="Arial"/>
                <w:b/>
                <w:bCs/>
                <w:sz w:val="22"/>
                <w:szCs w:val="22"/>
              </w:rPr>
              <w:t xml:space="preserve"> </w:t>
            </w:r>
          </w:p>
          <w:p w:rsidR="00500866" w:rsidRDefault="00500866" w:rsidP="00500866">
            <w:pPr>
              <w:ind w:left="391"/>
              <w:rPr>
                <w:rFonts w:ascii="Arial" w:hAnsi="Arial" w:cs="Arial"/>
                <w:b/>
                <w:bCs/>
                <w:sz w:val="22"/>
                <w:szCs w:val="22"/>
              </w:rPr>
            </w:pPr>
          </w:p>
          <w:p w:rsidR="00500866" w:rsidRPr="00500866" w:rsidRDefault="00500866" w:rsidP="00500866">
            <w:pPr>
              <w:numPr>
                <w:ilvl w:val="0"/>
                <w:numId w:val="1"/>
              </w:numPr>
              <w:rPr>
                <w:rFonts w:ascii="Arial" w:hAnsi="Arial" w:cs="Arial"/>
                <w:b/>
                <w:bCs/>
                <w:sz w:val="22"/>
                <w:szCs w:val="22"/>
              </w:rPr>
            </w:pPr>
            <w:r w:rsidRPr="00500866">
              <w:rPr>
                <w:rFonts w:ascii="Arial" w:hAnsi="Arial" w:cs="Arial"/>
                <w:b/>
                <w:bCs/>
                <w:sz w:val="22"/>
                <w:szCs w:val="22"/>
              </w:rPr>
              <w:t xml:space="preserve">Check for Understanding – </w:t>
            </w:r>
            <w:r>
              <w:rPr>
                <w:rFonts w:ascii="Arial" w:hAnsi="Arial" w:cs="Arial"/>
                <w:bCs/>
                <w:sz w:val="20"/>
                <w:szCs w:val="20"/>
              </w:rPr>
              <w:t>how will you ensure the skill or competency is understood by the students?</w:t>
            </w:r>
          </w:p>
          <w:p w:rsidR="00500866" w:rsidRPr="00500866" w:rsidRDefault="00500866" w:rsidP="00500866">
            <w:pPr>
              <w:rPr>
                <w:rFonts w:ascii="Arial" w:hAnsi="Arial" w:cs="Arial"/>
                <w:b/>
                <w:bCs/>
                <w:sz w:val="22"/>
                <w:szCs w:val="22"/>
              </w:rPr>
            </w:pPr>
          </w:p>
        </w:tc>
        <w:tc>
          <w:tcPr>
            <w:tcW w:w="2532" w:type="pct"/>
            <w:gridSpan w:val="2"/>
          </w:tcPr>
          <w:p w:rsidR="0091026D" w:rsidRPr="00923028" w:rsidRDefault="00923028" w:rsidP="00923028">
            <w:pPr>
              <w:pStyle w:val="ListParagraph"/>
              <w:numPr>
                <w:ilvl w:val="0"/>
                <w:numId w:val="5"/>
              </w:numPr>
              <w:rPr>
                <w:rFonts w:ascii="Arial" w:hAnsi="Arial" w:cs="Arial"/>
                <w:sz w:val="18"/>
                <w:szCs w:val="18"/>
              </w:rPr>
            </w:pPr>
            <w:r w:rsidRPr="00923028">
              <w:rPr>
                <w:rFonts w:ascii="Arial" w:hAnsi="Arial" w:cs="Arial"/>
                <w:sz w:val="18"/>
                <w:szCs w:val="18"/>
              </w:rPr>
              <w:t>Use PPT to go over steps.</w:t>
            </w:r>
          </w:p>
          <w:p w:rsidR="00923028" w:rsidRPr="00923028" w:rsidRDefault="00923028" w:rsidP="00923028">
            <w:pPr>
              <w:pStyle w:val="ListParagraph"/>
              <w:numPr>
                <w:ilvl w:val="0"/>
                <w:numId w:val="5"/>
              </w:numPr>
              <w:rPr>
                <w:rFonts w:ascii="Arial" w:hAnsi="Arial" w:cs="Arial"/>
                <w:sz w:val="18"/>
                <w:szCs w:val="18"/>
              </w:rPr>
            </w:pPr>
            <w:r w:rsidRPr="00923028">
              <w:rPr>
                <w:rFonts w:ascii="Arial" w:hAnsi="Arial" w:cs="Arial"/>
                <w:sz w:val="18"/>
                <w:szCs w:val="18"/>
              </w:rPr>
              <w:t>Demonstrate stitch step-by-step on Elmo</w:t>
            </w:r>
          </w:p>
          <w:p w:rsidR="00923028" w:rsidRPr="00923028" w:rsidRDefault="00923028" w:rsidP="00923028">
            <w:pPr>
              <w:pStyle w:val="ListParagraph"/>
              <w:numPr>
                <w:ilvl w:val="0"/>
                <w:numId w:val="5"/>
              </w:numPr>
              <w:rPr>
                <w:rFonts w:ascii="Arial" w:hAnsi="Arial" w:cs="Arial"/>
                <w:sz w:val="18"/>
                <w:szCs w:val="18"/>
              </w:rPr>
            </w:pPr>
            <w:r w:rsidRPr="00923028">
              <w:rPr>
                <w:rFonts w:ascii="Arial" w:hAnsi="Arial" w:cs="Arial"/>
                <w:sz w:val="18"/>
                <w:szCs w:val="18"/>
              </w:rPr>
              <w:t>Answer questions as needed</w:t>
            </w:r>
          </w:p>
          <w:p w:rsidR="00923028" w:rsidRPr="00923028" w:rsidRDefault="00923028" w:rsidP="00923028">
            <w:pPr>
              <w:pStyle w:val="ListParagraph"/>
              <w:numPr>
                <w:ilvl w:val="0"/>
                <w:numId w:val="5"/>
              </w:numPr>
              <w:rPr>
                <w:rFonts w:ascii="Arial" w:hAnsi="Arial" w:cs="Arial"/>
                <w:sz w:val="18"/>
                <w:szCs w:val="18"/>
              </w:rPr>
            </w:pPr>
            <w:r w:rsidRPr="00923028">
              <w:rPr>
                <w:rFonts w:ascii="Arial" w:hAnsi="Arial" w:cs="Arial"/>
                <w:sz w:val="18"/>
                <w:szCs w:val="18"/>
              </w:rPr>
              <w:t>Make and fix a “mistake”</w:t>
            </w:r>
          </w:p>
          <w:p w:rsidR="00923028" w:rsidRPr="00923028" w:rsidRDefault="00923028" w:rsidP="00923028">
            <w:pPr>
              <w:pStyle w:val="ListParagraph"/>
              <w:numPr>
                <w:ilvl w:val="0"/>
                <w:numId w:val="5"/>
              </w:numPr>
              <w:rPr>
                <w:rFonts w:ascii="Arial" w:hAnsi="Arial" w:cs="Arial"/>
                <w:sz w:val="18"/>
                <w:szCs w:val="18"/>
              </w:rPr>
            </w:pPr>
            <w:r w:rsidRPr="00923028">
              <w:rPr>
                <w:rFonts w:ascii="Arial" w:hAnsi="Arial" w:cs="Arial"/>
                <w:sz w:val="18"/>
                <w:szCs w:val="18"/>
              </w:rPr>
              <w:t>Students take notes, draw pictures and summarize instructions in their Home Ec. Notebook, then share this with their table team.</w:t>
            </w:r>
          </w:p>
          <w:p w:rsidR="00923028" w:rsidRPr="00923028" w:rsidRDefault="00923028" w:rsidP="00923028">
            <w:pPr>
              <w:pStyle w:val="ListParagraph"/>
              <w:ind w:left="2880"/>
              <w:rPr>
                <w:rFonts w:ascii="Arial" w:hAnsi="Arial" w:cs="Arial"/>
                <w:sz w:val="18"/>
                <w:szCs w:val="18"/>
              </w:rPr>
            </w:pPr>
          </w:p>
          <w:p w:rsidR="00867A11" w:rsidRPr="00923028" w:rsidRDefault="00867A11">
            <w:pPr>
              <w:rPr>
                <w:rFonts w:ascii="Arial" w:hAnsi="Arial" w:cs="Arial"/>
                <w:sz w:val="18"/>
                <w:szCs w:val="18"/>
              </w:rPr>
            </w:pPr>
          </w:p>
          <w:p w:rsidR="00867A11" w:rsidRPr="00923028" w:rsidRDefault="00867A11">
            <w:pPr>
              <w:rPr>
                <w:rFonts w:ascii="Arial" w:hAnsi="Arial" w:cs="Arial"/>
                <w:sz w:val="18"/>
                <w:szCs w:val="18"/>
              </w:rPr>
            </w:pPr>
          </w:p>
          <w:p w:rsidR="00867A11" w:rsidRPr="00923028" w:rsidRDefault="00867A11">
            <w:pPr>
              <w:rPr>
                <w:rFonts w:ascii="Arial" w:hAnsi="Arial" w:cs="Arial"/>
                <w:sz w:val="18"/>
                <w:szCs w:val="18"/>
              </w:rPr>
            </w:pPr>
          </w:p>
          <w:p w:rsidR="00867A11" w:rsidRPr="00923028" w:rsidRDefault="00867A11">
            <w:pPr>
              <w:rPr>
                <w:rFonts w:ascii="Arial" w:hAnsi="Arial" w:cs="Arial"/>
                <w:sz w:val="18"/>
                <w:szCs w:val="18"/>
              </w:rPr>
            </w:pPr>
          </w:p>
          <w:p w:rsidR="00867A11" w:rsidRPr="00923028" w:rsidRDefault="00867A11">
            <w:pPr>
              <w:rPr>
                <w:rFonts w:ascii="Arial" w:hAnsi="Arial" w:cs="Arial"/>
                <w:sz w:val="18"/>
                <w:szCs w:val="18"/>
              </w:rPr>
            </w:pPr>
          </w:p>
          <w:p w:rsidR="00867A11" w:rsidRPr="00923028" w:rsidRDefault="00867A11">
            <w:pPr>
              <w:rPr>
                <w:rFonts w:ascii="Arial" w:hAnsi="Arial" w:cs="Arial"/>
                <w:sz w:val="18"/>
                <w:szCs w:val="18"/>
              </w:rPr>
            </w:pPr>
          </w:p>
        </w:tc>
      </w:tr>
      <w:tr w:rsidR="0091026D" w:rsidTr="00A56797">
        <w:trPr>
          <w:cantSplit/>
          <w:trHeight w:val="243"/>
        </w:trPr>
        <w:tc>
          <w:tcPr>
            <w:tcW w:w="2468" w:type="pct"/>
            <w:vMerge/>
          </w:tcPr>
          <w:p w:rsidR="0091026D" w:rsidRDefault="0091026D">
            <w:pPr>
              <w:ind w:left="31"/>
              <w:rPr>
                <w:rFonts w:ascii="Arial" w:hAnsi="Arial" w:cs="Arial"/>
                <w:b/>
                <w:bCs/>
              </w:rPr>
            </w:pPr>
          </w:p>
        </w:tc>
        <w:tc>
          <w:tcPr>
            <w:tcW w:w="843" w:type="pct"/>
          </w:tcPr>
          <w:p w:rsidR="0091026D" w:rsidRDefault="0091026D">
            <w:pPr>
              <w:rPr>
                <w:rFonts w:ascii="Arial" w:hAnsi="Arial" w:cs="Arial"/>
              </w:rPr>
            </w:pPr>
            <w:r>
              <w:rPr>
                <w:rFonts w:ascii="Arial" w:hAnsi="Arial" w:cs="Arial"/>
                <w:sz w:val="20"/>
              </w:rPr>
              <w:t>Differentiated Learning Needs</w:t>
            </w:r>
          </w:p>
        </w:tc>
        <w:tc>
          <w:tcPr>
            <w:tcW w:w="1689" w:type="pct"/>
          </w:tcPr>
          <w:p w:rsidR="005B12B4" w:rsidRPr="008D1D25" w:rsidRDefault="005B12B4" w:rsidP="008D1D25">
            <w:pPr>
              <w:pStyle w:val="ListParagraph"/>
              <w:numPr>
                <w:ilvl w:val="0"/>
                <w:numId w:val="6"/>
              </w:numPr>
              <w:ind w:left="360"/>
              <w:rPr>
                <w:rFonts w:ascii="Arial" w:hAnsi="Arial" w:cs="Arial"/>
                <w:sz w:val="18"/>
                <w:szCs w:val="18"/>
              </w:rPr>
            </w:pPr>
            <w:r w:rsidRPr="008D1D25">
              <w:rPr>
                <w:rFonts w:ascii="Arial" w:hAnsi="Arial" w:cs="Arial"/>
                <w:sz w:val="18"/>
                <w:szCs w:val="18"/>
              </w:rPr>
              <w:t>Note-taking graphic organizer</w:t>
            </w:r>
          </w:p>
          <w:p w:rsidR="0091026D" w:rsidRPr="008D1D25" w:rsidRDefault="005B12B4" w:rsidP="008D1D25">
            <w:pPr>
              <w:pStyle w:val="ListParagraph"/>
              <w:numPr>
                <w:ilvl w:val="0"/>
                <w:numId w:val="6"/>
              </w:numPr>
              <w:ind w:left="360"/>
              <w:rPr>
                <w:rFonts w:ascii="Arial" w:hAnsi="Arial" w:cs="Arial"/>
              </w:rPr>
            </w:pPr>
            <w:r w:rsidRPr="008D1D25">
              <w:rPr>
                <w:rFonts w:ascii="Arial" w:hAnsi="Arial" w:cs="Arial"/>
                <w:sz w:val="18"/>
                <w:szCs w:val="18"/>
              </w:rPr>
              <w:t>Print out of PPT slides</w:t>
            </w:r>
          </w:p>
        </w:tc>
      </w:tr>
      <w:tr w:rsidR="0091026D" w:rsidTr="00A56797">
        <w:trPr>
          <w:cantSplit/>
          <w:trHeight w:val="428"/>
        </w:trPr>
        <w:tc>
          <w:tcPr>
            <w:tcW w:w="2468" w:type="pct"/>
            <w:vMerge w:val="restart"/>
          </w:tcPr>
          <w:p w:rsidR="0091026D" w:rsidRDefault="0091026D">
            <w:pPr>
              <w:ind w:left="31"/>
              <w:rPr>
                <w:rFonts w:ascii="Arial" w:hAnsi="Arial" w:cs="Arial"/>
                <w:b/>
                <w:bCs/>
              </w:rPr>
            </w:pPr>
            <w:r>
              <w:rPr>
                <w:rFonts w:ascii="Arial" w:hAnsi="Arial" w:cs="Arial"/>
                <w:b/>
                <w:bCs/>
              </w:rPr>
              <w:t>Guided  Practice /</w:t>
            </w:r>
          </w:p>
          <w:p w:rsidR="0091026D" w:rsidRPr="00500866" w:rsidRDefault="00500866">
            <w:pPr>
              <w:ind w:left="31"/>
              <w:rPr>
                <w:rFonts w:ascii="Arial" w:hAnsi="Arial" w:cs="Arial"/>
                <w:bCs/>
              </w:rPr>
            </w:pPr>
            <w:r>
              <w:rPr>
                <w:rFonts w:ascii="Arial" w:hAnsi="Arial" w:cs="Arial"/>
                <w:b/>
                <w:bCs/>
              </w:rPr>
              <w:t xml:space="preserve">Monitoring – </w:t>
            </w:r>
            <w:r>
              <w:rPr>
                <w:rFonts w:ascii="Arial" w:hAnsi="Arial" w:cs="Arial"/>
                <w:bCs/>
                <w:sz w:val="20"/>
                <w:szCs w:val="20"/>
              </w:rPr>
              <w:t>an activity directly supervised by the instructor that allows students to demonstrate grasp of new learning.  Instructor moves around the room determining the level of mastery and providing individual remediation as needed.</w:t>
            </w:r>
          </w:p>
        </w:tc>
        <w:tc>
          <w:tcPr>
            <w:tcW w:w="2532" w:type="pct"/>
            <w:gridSpan w:val="2"/>
          </w:tcPr>
          <w:p w:rsidR="0018691C" w:rsidRPr="0018691C" w:rsidRDefault="0018691C" w:rsidP="0018691C">
            <w:pPr>
              <w:pStyle w:val="ListParagraph"/>
              <w:numPr>
                <w:ilvl w:val="0"/>
                <w:numId w:val="7"/>
              </w:numPr>
              <w:rPr>
                <w:rFonts w:ascii="Arial" w:hAnsi="Arial" w:cs="Arial"/>
                <w:sz w:val="18"/>
                <w:szCs w:val="18"/>
              </w:rPr>
            </w:pPr>
            <w:r w:rsidRPr="0018691C">
              <w:rPr>
                <w:rFonts w:ascii="Arial" w:hAnsi="Arial" w:cs="Arial"/>
                <w:sz w:val="18"/>
                <w:szCs w:val="18"/>
              </w:rPr>
              <w:t>Distribute felt and stencils</w:t>
            </w:r>
          </w:p>
          <w:p w:rsidR="00867A11" w:rsidRPr="0018691C" w:rsidRDefault="0018691C" w:rsidP="0018691C">
            <w:pPr>
              <w:pStyle w:val="ListParagraph"/>
              <w:numPr>
                <w:ilvl w:val="0"/>
                <w:numId w:val="7"/>
              </w:numPr>
              <w:rPr>
                <w:rFonts w:ascii="Arial" w:hAnsi="Arial" w:cs="Arial"/>
                <w:sz w:val="18"/>
                <w:szCs w:val="18"/>
              </w:rPr>
            </w:pPr>
            <w:r w:rsidRPr="0018691C">
              <w:rPr>
                <w:rFonts w:ascii="Arial" w:hAnsi="Arial" w:cs="Arial"/>
                <w:sz w:val="18"/>
                <w:szCs w:val="18"/>
              </w:rPr>
              <w:t>Students trace letter in ball point pen onto their felt.</w:t>
            </w:r>
          </w:p>
          <w:p w:rsidR="0018691C" w:rsidRPr="0018691C" w:rsidRDefault="0018691C" w:rsidP="0018691C">
            <w:pPr>
              <w:pStyle w:val="ListParagraph"/>
              <w:numPr>
                <w:ilvl w:val="0"/>
                <w:numId w:val="7"/>
              </w:numPr>
              <w:rPr>
                <w:rFonts w:ascii="Arial" w:hAnsi="Arial" w:cs="Arial"/>
                <w:sz w:val="18"/>
                <w:szCs w:val="18"/>
              </w:rPr>
            </w:pPr>
            <w:r w:rsidRPr="0018691C">
              <w:rPr>
                <w:rFonts w:ascii="Arial" w:hAnsi="Arial" w:cs="Arial"/>
                <w:sz w:val="18"/>
                <w:szCs w:val="18"/>
              </w:rPr>
              <w:t>Distribute floss and needles</w:t>
            </w:r>
          </w:p>
          <w:p w:rsidR="00867A11" w:rsidRDefault="00867A11">
            <w:pPr>
              <w:rPr>
                <w:rFonts w:ascii="Arial" w:hAnsi="Arial" w:cs="Arial"/>
                <w:sz w:val="18"/>
                <w:szCs w:val="18"/>
              </w:rPr>
            </w:pPr>
          </w:p>
          <w:p w:rsidR="0018691C" w:rsidRDefault="0018691C">
            <w:pPr>
              <w:rPr>
                <w:rFonts w:ascii="Arial" w:hAnsi="Arial" w:cs="Arial"/>
                <w:sz w:val="18"/>
                <w:szCs w:val="18"/>
              </w:rPr>
            </w:pPr>
          </w:p>
          <w:p w:rsidR="0018691C" w:rsidRPr="0018691C" w:rsidRDefault="0018691C">
            <w:pPr>
              <w:rPr>
                <w:rFonts w:ascii="Arial" w:hAnsi="Arial" w:cs="Arial"/>
                <w:sz w:val="18"/>
                <w:szCs w:val="18"/>
              </w:rPr>
            </w:pPr>
          </w:p>
        </w:tc>
      </w:tr>
      <w:tr w:rsidR="0091026D" w:rsidTr="00A56797">
        <w:trPr>
          <w:cantSplit/>
          <w:trHeight w:val="243"/>
        </w:trPr>
        <w:tc>
          <w:tcPr>
            <w:tcW w:w="2468" w:type="pct"/>
            <w:vMerge/>
          </w:tcPr>
          <w:p w:rsidR="0091026D" w:rsidRDefault="0091026D">
            <w:pPr>
              <w:ind w:left="31"/>
              <w:rPr>
                <w:rFonts w:ascii="Arial" w:hAnsi="Arial" w:cs="Arial"/>
                <w:b/>
                <w:bCs/>
              </w:rPr>
            </w:pPr>
          </w:p>
        </w:tc>
        <w:tc>
          <w:tcPr>
            <w:tcW w:w="843" w:type="pct"/>
          </w:tcPr>
          <w:p w:rsidR="00867A11" w:rsidRDefault="0091026D">
            <w:pPr>
              <w:rPr>
                <w:rFonts w:ascii="Arial" w:hAnsi="Arial" w:cs="Arial"/>
                <w:sz w:val="20"/>
              </w:rPr>
            </w:pPr>
            <w:r>
              <w:rPr>
                <w:rFonts w:ascii="Arial" w:hAnsi="Arial" w:cs="Arial"/>
                <w:sz w:val="20"/>
              </w:rPr>
              <w:t xml:space="preserve">Differentiated </w:t>
            </w:r>
          </w:p>
          <w:p w:rsidR="0091026D" w:rsidRDefault="0091026D">
            <w:pPr>
              <w:rPr>
                <w:rFonts w:ascii="Arial" w:hAnsi="Arial" w:cs="Arial"/>
              </w:rPr>
            </w:pPr>
            <w:r>
              <w:rPr>
                <w:rFonts w:ascii="Arial" w:hAnsi="Arial" w:cs="Arial"/>
                <w:sz w:val="20"/>
              </w:rPr>
              <w:t>Learning Needs</w:t>
            </w:r>
          </w:p>
        </w:tc>
        <w:tc>
          <w:tcPr>
            <w:tcW w:w="1689" w:type="pct"/>
          </w:tcPr>
          <w:p w:rsidR="0091026D" w:rsidRPr="0018691C" w:rsidRDefault="0018691C" w:rsidP="0018691C">
            <w:pPr>
              <w:rPr>
                <w:rFonts w:ascii="Arial" w:hAnsi="Arial" w:cs="Arial"/>
                <w:sz w:val="18"/>
                <w:szCs w:val="18"/>
              </w:rPr>
            </w:pPr>
            <w:r>
              <w:rPr>
                <w:rFonts w:ascii="Arial" w:hAnsi="Arial" w:cs="Arial"/>
                <w:sz w:val="18"/>
                <w:szCs w:val="18"/>
              </w:rPr>
              <w:t xml:space="preserve">Hand over hand technique and steadying </w:t>
            </w:r>
          </w:p>
        </w:tc>
      </w:tr>
      <w:tr w:rsidR="0091026D" w:rsidTr="00A56797">
        <w:tc>
          <w:tcPr>
            <w:tcW w:w="2468" w:type="pct"/>
          </w:tcPr>
          <w:p w:rsidR="0091026D" w:rsidRDefault="0091026D" w:rsidP="00373174">
            <w:pPr>
              <w:ind w:left="31"/>
              <w:rPr>
                <w:rFonts w:ascii="Arial" w:hAnsi="Arial" w:cs="Arial"/>
                <w:b/>
                <w:bCs/>
              </w:rPr>
            </w:pPr>
            <w:r>
              <w:rPr>
                <w:rFonts w:ascii="Arial" w:hAnsi="Arial" w:cs="Arial"/>
                <w:b/>
                <w:bCs/>
              </w:rPr>
              <w:lastRenderedPageBreak/>
              <w:t>Closure</w:t>
            </w:r>
            <w:r w:rsidR="00373174">
              <w:rPr>
                <w:rFonts w:ascii="Arial" w:hAnsi="Arial" w:cs="Arial"/>
                <w:b/>
                <w:bCs/>
              </w:rPr>
              <w:t xml:space="preserve"> – </w:t>
            </w:r>
            <w:r w:rsidR="00867A11">
              <w:rPr>
                <w:rFonts w:ascii="Arial" w:hAnsi="Arial" w:cs="Arial"/>
                <w:sz w:val="20"/>
                <w:szCs w:val="20"/>
              </w:rPr>
              <w:t xml:space="preserve">Statements or actions made by the instructor </w:t>
            </w:r>
            <w:r w:rsidR="00373174" w:rsidRPr="00373174">
              <w:rPr>
                <w:rFonts w:ascii="Arial" w:hAnsi="Arial" w:cs="Arial"/>
                <w:sz w:val="20"/>
                <w:szCs w:val="20"/>
              </w:rPr>
              <w:t>that help students make sense out of what has just been taught, to help form a</w:t>
            </w:r>
            <w:r w:rsidR="00373174">
              <w:rPr>
                <w:rFonts w:ascii="Arial" w:hAnsi="Arial" w:cs="Arial"/>
                <w:sz w:val="20"/>
                <w:szCs w:val="20"/>
              </w:rPr>
              <w:t xml:space="preserve"> </w:t>
            </w:r>
            <w:r w:rsidR="00373174" w:rsidRPr="00373174">
              <w:rPr>
                <w:rFonts w:ascii="Arial" w:hAnsi="Arial" w:cs="Arial"/>
                <w:sz w:val="20"/>
                <w:szCs w:val="20"/>
              </w:rPr>
              <w:t>coherent picture, to eliminate confusion and frustration, and to reinforce major points to be learned</w:t>
            </w:r>
            <w:r w:rsidR="00373174">
              <w:rPr>
                <w:rFonts w:ascii="Arial" w:hAnsi="Arial" w:cs="Arial"/>
                <w:sz w:val="20"/>
                <w:szCs w:val="20"/>
              </w:rPr>
              <w:t>.</w:t>
            </w:r>
          </w:p>
        </w:tc>
        <w:tc>
          <w:tcPr>
            <w:tcW w:w="2532" w:type="pct"/>
            <w:gridSpan w:val="2"/>
          </w:tcPr>
          <w:p w:rsidR="0091026D" w:rsidRPr="0018691C" w:rsidRDefault="0018691C">
            <w:pPr>
              <w:rPr>
                <w:rFonts w:ascii="Arial" w:hAnsi="Arial" w:cs="Arial"/>
                <w:sz w:val="18"/>
                <w:szCs w:val="18"/>
              </w:rPr>
            </w:pPr>
            <w:r w:rsidRPr="0018691C">
              <w:rPr>
                <w:rFonts w:ascii="Arial" w:hAnsi="Arial" w:cs="Arial"/>
                <w:sz w:val="18"/>
                <w:szCs w:val="18"/>
              </w:rPr>
              <w:t>Review the steps</w:t>
            </w:r>
          </w:p>
          <w:p w:rsidR="0018691C" w:rsidRPr="0018691C" w:rsidRDefault="0018691C">
            <w:pPr>
              <w:rPr>
                <w:rFonts w:ascii="Arial" w:hAnsi="Arial" w:cs="Arial"/>
                <w:sz w:val="18"/>
                <w:szCs w:val="18"/>
              </w:rPr>
            </w:pPr>
            <w:r w:rsidRPr="0018691C">
              <w:rPr>
                <w:rFonts w:ascii="Arial" w:hAnsi="Arial" w:cs="Arial"/>
                <w:sz w:val="18"/>
                <w:szCs w:val="18"/>
              </w:rPr>
              <w:t>Take student feedback: “What worked? What didn’t work? Advice for the next class?</w:t>
            </w:r>
          </w:p>
        </w:tc>
      </w:tr>
      <w:tr w:rsidR="0091026D" w:rsidTr="00A56797">
        <w:trPr>
          <w:cantSplit/>
          <w:trHeight w:val="374"/>
        </w:trPr>
        <w:tc>
          <w:tcPr>
            <w:tcW w:w="2468" w:type="pct"/>
            <w:vMerge w:val="restart"/>
          </w:tcPr>
          <w:p w:rsidR="0091026D" w:rsidRDefault="0091026D">
            <w:pPr>
              <w:ind w:left="31"/>
              <w:rPr>
                <w:rFonts w:ascii="Arial" w:hAnsi="Arial" w:cs="Arial"/>
                <w:b/>
                <w:bCs/>
              </w:rPr>
            </w:pPr>
            <w:r>
              <w:rPr>
                <w:rFonts w:ascii="Arial" w:hAnsi="Arial" w:cs="Arial"/>
                <w:b/>
                <w:bCs/>
              </w:rPr>
              <w:t xml:space="preserve">Independent  </w:t>
            </w:r>
          </w:p>
          <w:p w:rsidR="0091026D" w:rsidRPr="00373174" w:rsidRDefault="0091026D" w:rsidP="00373174">
            <w:pPr>
              <w:ind w:left="31"/>
              <w:rPr>
                <w:rFonts w:ascii="Arial" w:hAnsi="Arial" w:cs="Arial"/>
                <w:bCs/>
                <w:sz w:val="20"/>
                <w:szCs w:val="20"/>
              </w:rPr>
            </w:pPr>
            <w:r>
              <w:rPr>
                <w:rFonts w:ascii="Arial" w:hAnsi="Arial" w:cs="Arial"/>
                <w:b/>
                <w:bCs/>
              </w:rPr>
              <w:t>Practice</w:t>
            </w:r>
            <w:r w:rsidR="00373174">
              <w:rPr>
                <w:rFonts w:ascii="Arial" w:hAnsi="Arial" w:cs="Arial"/>
                <w:b/>
                <w:bCs/>
              </w:rPr>
              <w:t xml:space="preserve"> – </w:t>
            </w:r>
            <w:r w:rsidR="00373174" w:rsidRPr="00373174">
              <w:rPr>
                <w:rFonts w:ascii="Arial" w:hAnsi="Arial" w:cs="Arial"/>
                <w:sz w:val="20"/>
                <w:szCs w:val="20"/>
              </w:rPr>
              <w:t>a question or problem for students to ponder on their own or in small groups or pairs. The aim is</w:t>
            </w:r>
            <w:r w:rsidR="00373174">
              <w:rPr>
                <w:rFonts w:ascii="Arial" w:hAnsi="Arial" w:cs="Arial"/>
                <w:sz w:val="20"/>
                <w:szCs w:val="20"/>
              </w:rPr>
              <w:t xml:space="preserve"> </w:t>
            </w:r>
            <w:r w:rsidR="00373174" w:rsidRPr="00373174">
              <w:rPr>
                <w:rFonts w:ascii="Arial" w:hAnsi="Arial" w:cs="Arial"/>
                <w:sz w:val="20"/>
                <w:szCs w:val="20"/>
              </w:rPr>
              <w:t>to reinforce and extend the learning beyond the lesson and ideally into real world settings.</w:t>
            </w:r>
            <w:r w:rsidR="00867A11">
              <w:rPr>
                <w:rFonts w:ascii="Arial" w:hAnsi="Arial" w:cs="Arial"/>
                <w:sz w:val="20"/>
                <w:szCs w:val="20"/>
              </w:rPr>
              <w:t xml:space="preserve">  This may be a homework assignment.</w:t>
            </w:r>
          </w:p>
        </w:tc>
        <w:tc>
          <w:tcPr>
            <w:tcW w:w="2532" w:type="pct"/>
            <w:gridSpan w:val="2"/>
          </w:tcPr>
          <w:p w:rsidR="0091026D" w:rsidRPr="0018691C" w:rsidRDefault="0018691C">
            <w:pPr>
              <w:rPr>
                <w:rFonts w:ascii="Arial" w:hAnsi="Arial" w:cs="Arial"/>
                <w:sz w:val="18"/>
                <w:szCs w:val="18"/>
              </w:rPr>
            </w:pPr>
            <w:r w:rsidRPr="0018691C">
              <w:rPr>
                <w:rFonts w:ascii="Arial" w:hAnsi="Arial" w:cs="Arial"/>
                <w:sz w:val="18"/>
                <w:szCs w:val="18"/>
              </w:rPr>
              <w:t xml:space="preserve">Students will continue working to complete their overcast stitched letters. </w:t>
            </w:r>
          </w:p>
          <w:p w:rsidR="00867A11" w:rsidRPr="0018691C" w:rsidRDefault="00867A11">
            <w:pPr>
              <w:rPr>
                <w:rFonts w:ascii="Arial" w:hAnsi="Arial" w:cs="Arial"/>
                <w:sz w:val="18"/>
                <w:szCs w:val="18"/>
              </w:rPr>
            </w:pPr>
          </w:p>
          <w:p w:rsidR="00867A11" w:rsidRPr="0018691C" w:rsidRDefault="00867A11">
            <w:pPr>
              <w:rPr>
                <w:rFonts w:ascii="Arial" w:hAnsi="Arial" w:cs="Arial"/>
                <w:sz w:val="18"/>
                <w:szCs w:val="18"/>
              </w:rPr>
            </w:pPr>
          </w:p>
        </w:tc>
      </w:tr>
      <w:tr w:rsidR="0091026D" w:rsidTr="00867A11">
        <w:trPr>
          <w:cantSplit/>
          <w:trHeight w:val="335"/>
        </w:trPr>
        <w:tc>
          <w:tcPr>
            <w:tcW w:w="2468" w:type="pct"/>
            <w:vMerge/>
          </w:tcPr>
          <w:p w:rsidR="0091026D" w:rsidRDefault="0091026D">
            <w:pPr>
              <w:ind w:left="31"/>
              <w:rPr>
                <w:rFonts w:ascii="Arial" w:hAnsi="Arial" w:cs="Arial"/>
                <w:b/>
                <w:bCs/>
              </w:rPr>
            </w:pPr>
          </w:p>
        </w:tc>
        <w:tc>
          <w:tcPr>
            <w:tcW w:w="843" w:type="pct"/>
          </w:tcPr>
          <w:p w:rsidR="0091026D" w:rsidRDefault="0091026D">
            <w:pPr>
              <w:rPr>
                <w:rFonts w:ascii="Arial" w:hAnsi="Arial" w:cs="Arial"/>
              </w:rPr>
            </w:pPr>
            <w:r>
              <w:rPr>
                <w:rFonts w:ascii="Arial" w:hAnsi="Arial" w:cs="Arial"/>
                <w:sz w:val="20"/>
              </w:rPr>
              <w:t>Differentiated Learning Needs</w:t>
            </w:r>
          </w:p>
        </w:tc>
        <w:tc>
          <w:tcPr>
            <w:tcW w:w="1689" w:type="pct"/>
          </w:tcPr>
          <w:p w:rsidR="0091026D" w:rsidRPr="0018691C" w:rsidRDefault="0018691C" w:rsidP="0018691C">
            <w:pPr>
              <w:rPr>
                <w:rFonts w:ascii="Arial" w:hAnsi="Arial" w:cs="Arial"/>
                <w:sz w:val="18"/>
                <w:szCs w:val="18"/>
              </w:rPr>
            </w:pPr>
            <w:r w:rsidRPr="0018691C">
              <w:rPr>
                <w:rFonts w:ascii="Arial" w:hAnsi="Arial" w:cs="Arial"/>
                <w:sz w:val="18"/>
                <w:szCs w:val="18"/>
              </w:rPr>
              <w:t xml:space="preserve">Hand over hand </w:t>
            </w:r>
            <w:r>
              <w:rPr>
                <w:rFonts w:ascii="Arial" w:hAnsi="Arial" w:cs="Arial"/>
                <w:sz w:val="18"/>
                <w:szCs w:val="18"/>
              </w:rPr>
              <w:t xml:space="preserve">technique </w:t>
            </w:r>
            <w:r w:rsidRPr="0018691C">
              <w:rPr>
                <w:rFonts w:ascii="Arial" w:hAnsi="Arial" w:cs="Arial"/>
                <w:sz w:val="18"/>
                <w:szCs w:val="18"/>
              </w:rPr>
              <w:t>and steadying</w:t>
            </w:r>
          </w:p>
        </w:tc>
      </w:tr>
      <w:tr w:rsidR="0018691C" w:rsidTr="0018691C">
        <w:trPr>
          <w:trHeight w:val="569"/>
        </w:trPr>
        <w:tc>
          <w:tcPr>
            <w:tcW w:w="2468" w:type="pct"/>
            <w:vMerge w:val="restart"/>
          </w:tcPr>
          <w:p w:rsidR="0018691C" w:rsidRDefault="0018691C">
            <w:pPr>
              <w:ind w:left="31"/>
              <w:rPr>
                <w:rFonts w:ascii="Arial" w:hAnsi="Arial" w:cs="Arial"/>
                <w:b/>
                <w:bCs/>
              </w:rPr>
            </w:pPr>
            <w:r>
              <w:rPr>
                <w:rFonts w:ascii="Arial" w:hAnsi="Arial" w:cs="Arial"/>
                <w:b/>
                <w:bCs/>
              </w:rPr>
              <w:t xml:space="preserve">Summarize, </w:t>
            </w:r>
          </w:p>
          <w:p w:rsidR="0018691C" w:rsidRPr="00867A11" w:rsidRDefault="0018691C">
            <w:pPr>
              <w:ind w:left="31"/>
              <w:rPr>
                <w:rFonts w:ascii="Arial" w:hAnsi="Arial" w:cs="Arial"/>
                <w:bCs/>
                <w:sz w:val="20"/>
                <w:szCs w:val="20"/>
              </w:rPr>
            </w:pPr>
            <w:r>
              <w:rPr>
                <w:rFonts w:ascii="Arial" w:hAnsi="Arial" w:cs="Arial"/>
                <w:b/>
                <w:bCs/>
              </w:rPr>
              <w:t xml:space="preserve">Evaluate &amp; Reflect – </w:t>
            </w:r>
            <w:r>
              <w:rPr>
                <w:rFonts w:ascii="Arial" w:hAnsi="Arial" w:cs="Arial"/>
                <w:bCs/>
                <w:sz w:val="20"/>
                <w:szCs w:val="20"/>
              </w:rPr>
              <w:t>after teaching the lesson, ask students to reflect on their learning.  Instructors can also reflect on the lesson, its success, and how it can be improved.</w:t>
            </w:r>
          </w:p>
        </w:tc>
        <w:tc>
          <w:tcPr>
            <w:tcW w:w="2532" w:type="pct"/>
            <w:gridSpan w:val="2"/>
          </w:tcPr>
          <w:p w:rsidR="0018691C" w:rsidRPr="0018691C" w:rsidRDefault="0018691C">
            <w:pPr>
              <w:rPr>
                <w:rFonts w:ascii="Arial" w:hAnsi="Arial" w:cs="Arial"/>
                <w:sz w:val="18"/>
                <w:szCs w:val="18"/>
              </w:rPr>
            </w:pPr>
            <w:r w:rsidRPr="0018691C">
              <w:rPr>
                <w:rFonts w:ascii="Arial" w:hAnsi="Arial" w:cs="Arial"/>
                <w:sz w:val="18"/>
                <w:szCs w:val="18"/>
              </w:rPr>
              <w:t>We have created letters using the overcast stitch. Share with your table team two other applications for this stitch.</w:t>
            </w:r>
            <w:r>
              <w:rPr>
                <w:rFonts w:ascii="Arial" w:hAnsi="Arial" w:cs="Arial"/>
                <w:sz w:val="18"/>
                <w:szCs w:val="18"/>
              </w:rPr>
              <w:t xml:space="preserve">  </w:t>
            </w:r>
          </w:p>
        </w:tc>
      </w:tr>
      <w:tr w:rsidR="0018691C" w:rsidTr="0018691C">
        <w:trPr>
          <w:trHeight w:val="569"/>
        </w:trPr>
        <w:tc>
          <w:tcPr>
            <w:tcW w:w="2468" w:type="pct"/>
            <w:vMerge/>
          </w:tcPr>
          <w:p w:rsidR="0018691C" w:rsidRDefault="0018691C">
            <w:pPr>
              <w:ind w:left="31"/>
              <w:rPr>
                <w:rFonts w:ascii="Arial" w:hAnsi="Arial" w:cs="Arial"/>
                <w:b/>
                <w:bCs/>
              </w:rPr>
            </w:pPr>
          </w:p>
        </w:tc>
        <w:tc>
          <w:tcPr>
            <w:tcW w:w="843" w:type="pct"/>
          </w:tcPr>
          <w:p w:rsidR="0018691C" w:rsidRPr="0018691C" w:rsidRDefault="0018691C">
            <w:pPr>
              <w:rPr>
                <w:rFonts w:ascii="Arial" w:hAnsi="Arial" w:cs="Arial"/>
                <w:sz w:val="18"/>
                <w:szCs w:val="18"/>
              </w:rPr>
            </w:pPr>
            <w:r>
              <w:rPr>
                <w:rFonts w:ascii="Arial" w:hAnsi="Arial" w:cs="Arial"/>
                <w:sz w:val="18"/>
                <w:szCs w:val="18"/>
              </w:rPr>
              <w:t>Differentiated Learning Needs</w:t>
            </w:r>
          </w:p>
        </w:tc>
        <w:tc>
          <w:tcPr>
            <w:tcW w:w="1689" w:type="pct"/>
          </w:tcPr>
          <w:p w:rsidR="0018691C" w:rsidRPr="0018691C" w:rsidRDefault="0018691C">
            <w:pPr>
              <w:rPr>
                <w:rFonts w:ascii="Arial" w:hAnsi="Arial" w:cs="Arial"/>
                <w:b/>
                <w:sz w:val="18"/>
                <w:szCs w:val="18"/>
              </w:rPr>
            </w:pPr>
            <w:r w:rsidRPr="0018691C">
              <w:rPr>
                <w:rFonts w:ascii="Arial" w:hAnsi="Arial" w:cs="Arial"/>
                <w:b/>
                <w:sz w:val="18"/>
                <w:szCs w:val="18"/>
              </w:rPr>
              <w:t>Sentence Frames:</w:t>
            </w:r>
          </w:p>
          <w:p w:rsidR="0018691C" w:rsidRPr="0018691C" w:rsidRDefault="0018691C">
            <w:pPr>
              <w:rPr>
                <w:rFonts w:ascii="Arial" w:hAnsi="Arial" w:cs="Arial"/>
                <w:sz w:val="18"/>
                <w:szCs w:val="18"/>
              </w:rPr>
            </w:pPr>
            <w:r>
              <w:rPr>
                <w:rFonts w:ascii="Arial" w:hAnsi="Arial" w:cs="Arial"/>
                <w:sz w:val="18"/>
                <w:szCs w:val="18"/>
              </w:rPr>
              <w:t>I made the letter ___ with the overcast stitch. I can also use this stitch to_____________.</w:t>
            </w:r>
          </w:p>
        </w:tc>
      </w:tr>
    </w:tbl>
    <w:p w:rsidR="0091026D" w:rsidRDefault="0091026D">
      <w:pPr>
        <w:rPr>
          <w:rFonts w:ascii="Arial" w:hAnsi="Arial" w:cs="Arial"/>
        </w:rPr>
      </w:pPr>
    </w:p>
    <w:sectPr w:rsidR="0091026D" w:rsidSect="000B39A4">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2F55"/>
    <w:multiLevelType w:val="hybridMultilevel"/>
    <w:tmpl w:val="1852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F5944"/>
    <w:multiLevelType w:val="hybridMultilevel"/>
    <w:tmpl w:val="ACE2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66A38"/>
    <w:multiLevelType w:val="hybridMultilevel"/>
    <w:tmpl w:val="53C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E4B9D"/>
    <w:multiLevelType w:val="hybridMultilevel"/>
    <w:tmpl w:val="1190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47BA7"/>
    <w:multiLevelType w:val="hybridMultilevel"/>
    <w:tmpl w:val="FCBA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25814"/>
    <w:multiLevelType w:val="hybridMultilevel"/>
    <w:tmpl w:val="7B40CADE"/>
    <w:lvl w:ilvl="0" w:tplc="0409000B">
      <w:start w:val="1"/>
      <w:numFmt w:val="bullet"/>
      <w:lvlText w:val=""/>
      <w:lvlJc w:val="left"/>
      <w:pPr>
        <w:tabs>
          <w:tab w:val="num" w:pos="751"/>
        </w:tabs>
        <w:ind w:left="751" w:hanging="360"/>
      </w:pPr>
      <w:rPr>
        <w:rFonts w:ascii="Wingdings" w:hAnsi="Wingdings" w:hint="default"/>
      </w:rPr>
    </w:lvl>
    <w:lvl w:ilvl="1" w:tplc="04090003" w:tentative="1">
      <w:start w:val="1"/>
      <w:numFmt w:val="bullet"/>
      <w:lvlText w:val="o"/>
      <w:lvlJc w:val="left"/>
      <w:pPr>
        <w:tabs>
          <w:tab w:val="num" w:pos="1471"/>
        </w:tabs>
        <w:ind w:left="1471" w:hanging="360"/>
      </w:pPr>
      <w:rPr>
        <w:rFonts w:ascii="Courier New" w:hAnsi="Courier New" w:cs="Courier New" w:hint="default"/>
      </w:rPr>
    </w:lvl>
    <w:lvl w:ilvl="2" w:tplc="04090005" w:tentative="1">
      <w:start w:val="1"/>
      <w:numFmt w:val="bullet"/>
      <w:lvlText w:val=""/>
      <w:lvlJc w:val="left"/>
      <w:pPr>
        <w:tabs>
          <w:tab w:val="num" w:pos="2191"/>
        </w:tabs>
        <w:ind w:left="2191" w:hanging="360"/>
      </w:pPr>
      <w:rPr>
        <w:rFonts w:ascii="Wingdings" w:hAnsi="Wingdings" w:hint="default"/>
      </w:rPr>
    </w:lvl>
    <w:lvl w:ilvl="3" w:tplc="04090001" w:tentative="1">
      <w:start w:val="1"/>
      <w:numFmt w:val="bullet"/>
      <w:lvlText w:val=""/>
      <w:lvlJc w:val="left"/>
      <w:pPr>
        <w:tabs>
          <w:tab w:val="num" w:pos="2911"/>
        </w:tabs>
        <w:ind w:left="2911" w:hanging="360"/>
      </w:pPr>
      <w:rPr>
        <w:rFonts w:ascii="Symbol" w:hAnsi="Symbol" w:hint="default"/>
      </w:rPr>
    </w:lvl>
    <w:lvl w:ilvl="4" w:tplc="04090003" w:tentative="1">
      <w:start w:val="1"/>
      <w:numFmt w:val="bullet"/>
      <w:lvlText w:val="o"/>
      <w:lvlJc w:val="left"/>
      <w:pPr>
        <w:tabs>
          <w:tab w:val="num" w:pos="3631"/>
        </w:tabs>
        <w:ind w:left="3631" w:hanging="360"/>
      </w:pPr>
      <w:rPr>
        <w:rFonts w:ascii="Courier New" w:hAnsi="Courier New" w:cs="Courier New" w:hint="default"/>
      </w:rPr>
    </w:lvl>
    <w:lvl w:ilvl="5" w:tplc="04090005" w:tentative="1">
      <w:start w:val="1"/>
      <w:numFmt w:val="bullet"/>
      <w:lvlText w:val=""/>
      <w:lvlJc w:val="left"/>
      <w:pPr>
        <w:tabs>
          <w:tab w:val="num" w:pos="4351"/>
        </w:tabs>
        <w:ind w:left="4351" w:hanging="360"/>
      </w:pPr>
      <w:rPr>
        <w:rFonts w:ascii="Wingdings" w:hAnsi="Wingdings" w:hint="default"/>
      </w:rPr>
    </w:lvl>
    <w:lvl w:ilvl="6" w:tplc="04090001" w:tentative="1">
      <w:start w:val="1"/>
      <w:numFmt w:val="bullet"/>
      <w:lvlText w:val=""/>
      <w:lvlJc w:val="left"/>
      <w:pPr>
        <w:tabs>
          <w:tab w:val="num" w:pos="5071"/>
        </w:tabs>
        <w:ind w:left="5071" w:hanging="360"/>
      </w:pPr>
      <w:rPr>
        <w:rFonts w:ascii="Symbol" w:hAnsi="Symbol" w:hint="default"/>
      </w:rPr>
    </w:lvl>
    <w:lvl w:ilvl="7" w:tplc="04090003" w:tentative="1">
      <w:start w:val="1"/>
      <w:numFmt w:val="bullet"/>
      <w:lvlText w:val="o"/>
      <w:lvlJc w:val="left"/>
      <w:pPr>
        <w:tabs>
          <w:tab w:val="num" w:pos="5791"/>
        </w:tabs>
        <w:ind w:left="5791" w:hanging="360"/>
      </w:pPr>
      <w:rPr>
        <w:rFonts w:ascii="Courier New" w:hAnsi="Courier New" w:cs="Courier New" w:hint="default"/>
      </w:rPr>
    </w:lvl>
    <w:lvl w:ilvl="8" w:tplc="04090005" w:tentative="1">
      <w:start w:val="1"/>
      <w:numFmt w:val="bullet"/>
      <w:lvlText w:val=""/>
      <w:lvlJc w:val="left"/>
      <w:pPr>
        <w:tabs>
          <w:tab w:val="num" w:pos="6511"/>
        </w:tabs>
        <w:ind w:left="6511" w:hanging="360"/>
      </w:pPr>
      <w:rPr>
        <w:rFonts w:ascii="Wingdings" w:hAnsi="Wingdings" w:hint="default"/>
      </w:rPr>
    </w:lvl>
  </w:abstractNum>
  <w:abstractNum w:abstractNumId="6">
    <w:nsid w:val="7B8F7481"/>
    <w:multiLevelType w:val="hybridMultilevel"/>
    <w:tmpl w:val="8D24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4B"/>
    <w:rsid w:val="00073886"/>
    <w:rsid w:val="000B39A4"/>
    <w:rsid w:val="000E7AC4"/>
    <w:rsid w:val="000F13FE"/>
    <w:rsid w:val="0018691C"/>
    <w:rsid w:val="00231C34"/>
    <w:rsid w:val="002F04FE"/>
    <w:rsid w:val="0037179E"/>
    <w:rsid w:val="00373174"/>
    <w:rsid w:val="00463A82"/>
    <w:rsid w:val="00467CD1"/>
    <w:rsid w:val="00500866"/>
    <w:rsid w:val="00567326"/>
    <w:rsid w:val="005B12B4"/>
    <w:rsid w:val="00637967"/>
    <w:rsid w:val="00753AA6"/>
    <w:rsid w:val="00867A11"/>
    <w:rsid w:val="008C6FA7"/>
    <w:rsid w:val="008D1D25"/>
    <w:rsid w:val="0091026D"/>
    <w:rsid w:val="00923028"/>
    <w:rsid w:val="009335B5"/>
    <w:rsid w:val="00A56797"/>
    <w:rsid w:val="00AE2972"/>
    <w:rsid w:val="00B44BC8"/>
    <w:rsid w:val="00B545B7"/>
    <w:rsid w:val="00C022BE"/>
    <w:rsid w:val="00E3154B"/>
    <w:rsid w:val="00E547B1"/>
    <w:rsid w:val="00F5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6"/>
    </w:rPr>
  </w:style>
  <w:style w:type="character" w:styleId="Hyperlink">
    <w:name w:val="Hyperlink"/>
    <w:rPr>
      <w:color w:val="0000FF"/>
      <w:u w:val="single"/>
    </w:rPr>
  </w:style>
  <w:style w:type="paragraph" w:styleId="BalloonText">
    <w:name w:val="Balloon Text"/>
    <w:basedOn w:val="Normal"/>
    <w:semiHidden/>
    <w:rsid w:val="00F52BD4"/>
    <w:rPr>
      <w:rFonts w:ascii="Tahoma" w:hAnsi="Tahoma" w:cs="Tahoma"/>
      <w:sz w:val="16"/>
      <w:szCs w:val="16"/>
    </w:rPr>
  </w:style>
  <w:style w:type="paragraph" w:styleId="ListParagraph">
    <w:name w:val="List Paragraph"/>
    <w:basedOn w:val="Normal"/>
    <w:uiPriority w:val="34"/>
    <w:qFormat/>
    <w:rsid w:val="00567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6"/>
    </w:rPr>
  </w:style>
  <w:style w:type="character" w:styleId="Hyperlink">
    <w:name w:val="Hyperlink"/>
    <w:rPr>
      <w:color w:val="0000FF"/>
      <w:u w:val="single"/>
    </w:rPr>
  </w:style>
  <w:style w:type="paragraph" w:styleId="BalloonText">
    <w:name w:val="Balloon Text"/>
    <w:basedOn w:val="Normal"/>
    <w:semiHidden/>
    <w:rsid w:val="00F52BD4"/>
    <w:rPr>
      <w:rFonts w:ascii="Tahoma" w:hAnsi="Tahoma" w:cs="Tahoma"/>
      <w:sz w:val="16"/>
      <w:szCs w:val="16"/>
    </w:rPr>
  </w:style>
  <w:style w:type="paragraph" w:styleId="ListParagraph">
    <w:name w:val="List Paragraph"/>
    <w:basedOn w:val="Normal"/>
    <w:uiPriority w:val="34"/>
    <w:qFormat/>
    <w:rsid w:val="00567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zimmer\Application%20Data\Microsoft\Templates\Unit_Lesson_Plann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Unit_Lesson_Planning</Template>
  <TotalTime>2</TotalTime>
  <Pages>2</Pages>
  <Words>561</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Madeline Hunter Standards-Based Lesson Plan</vt:lpstr>
    </vt:vector>
  </TitlesOfParts>
  <Company>AVUHSD</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Madeline Hunter Standards-Based Lesson Plan</dc:title>
  <dc:creator>Mariane Doyle</dc:creator>
  <cp:lastModifiedBy>Myeasha Pruitt</cp:lastModifiedBy>
  <cp:revision>2</cp:revision>
  <cp:lastPrinted>2008-11-14T00:13:00Z</cp:lastPrinted>
  <dcterms:created xsi:type="dcterms:W3CDTF">2013-12-02T22:12:00Z</dcterms:created>
  <dcterms:modified xsi:type="dcterms:W3CDTF">2013-12-02T22:12:00Z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000800ba000000000000010243110207f74006b004c800</vt:lpwstr>
  </property>
</Properties>
</file>