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7E" w:rsidRDefault="007D7B14">
      <w:pPr>
        <w:rPr>
          <w:rFonts w:ascii="Amaranth" w:eastAsia="Amaranth" w:hAnsi="Amaranth" w:cs="Amaranth"/>
          <w:sz w:val="22"/>
          <w:szCs w:val="22"/>
        </w:rPr>
      </w:pPr>
      <w:bookmarkStart w:id="0" w:name="_GoBack"/>
      <w:bookmarkEnd w:id="0"/>
      <w:r>
        <w:rPr>
          <w:rFonts w:ascii="Amaranth" w:eastAsia="Amaranth" w:hAnsi="Amaranth" w:cs="Amaranth"/>
          <w:sz w:val="22"/>
          <w:szCs w:val="22"/>
        </w:rPr>
        <w:t>Name</w:t>
      </w:r>
      <w:proofErr w:type="gramStart"/>
      <w:r>
        <w:rPr>
          <w:rFonts w:ascii="Amaranth" w:eastAsia="Amaranth" w:hAnsi="Amaranth" w:cs="Amaranth"/>
          <w:sz w:val="22"/>
          <w:szCs w:val="22"/>
        </w:rPr>
        <w:t>:_</w:t>
      </w:r>
      <w:proofErr w:type="gramEnd"/>
      <w:r>
        <w:rPr>
          <w:rFonts w:ascii="Amaranth" w:eastAsia="Amaranth" w:hAnsi="Amaranth" w:cs="Amaranth"/>
          <w:sz w:val="22"/>
          <w:szCs w:val="22"/>
        </w:rPr>
        <w:t>____________________________________________ Date:_______ Period:_____</w:t>
      </w: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7D7B14">
      <w:pPr>
        <w:jc w:val="center"/>
        <w:rPr>
          <w:rFonts w:ascii="Amaranth" w:eastAsia="Amaranth" w:hAnsi="Amaranth" w:cs="Amaranth"/>
          <w:b/>
          <w:sz w:val="40"/>
          <w:szCs w:val="40"/>
        </w:rPr>
      </w:pPr>
      <w:r>
        <w:rPr>
          <w:rFonts w:ascii="Amaranth" w:eastAsia="Amaranth" w:hAnsi="Amaranth" w:cs="Amaranth"/>
          <w:b/>
          <w:sz w:val="40"/>
          <w:szCs w:val="40"/>
        </w:rPr>
        <w:t>Lesson Plan Evaluation</w:t>
      </w: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7D7B14">
      <w:pPr>
        <w:rPr>
          <w:rFonts w:ascii="Amaranth" w:eastAsia="Amaranth" w:hAnsi="Amaranth" w:cs="Amaranth"/>
          <w:b/>
          <w:sz w:val="40"/>
          <w:szCs w:val="40"/>
        </w:rPr>
      </w:pPr>
      <w:r>
        <w:rPr>
          <w:rFonts w:ascii="Amaranth" w:eastAsia="Amaranth" w:hAnsi="Amaranth" w:cs="Amaranth"/>
        </w:rPr>
        <w:t>Title of Lesson:</w:t>
      </w: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Did you teach the lesson as planned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How appropriate were your time allocations for the planned instruction?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To what extent did the class as a whole achieve the learning goals of this lesson?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 xml:space="preserve">What would you do for the students that did not achieve the learning goals for this lesson? </w:t>
      </w: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F00E7E">
      <w:pPr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 xml:space="preserve">In what ways was your lesson effective? 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If you did the lesson again what would you change?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How well did this lesson connect with your students prior knowledge, backgrounds, and learning styles?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What was the most challenging part of the lesson?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On a scale of one to 10, with 10 being the best, how would you rate the success of your lesson?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numPr>
          <w:ilvl w:val="0"/>
          <w:numId w:val="1"/>
        </w:numPr>
        <w:contextualSpacing/>
        <w:rPr>
          <w:rFonts w:ascii="Amaranth" w:eastAsia="Amaranth" w:hAnsi="Amaranth" w:cs="Amaranth"/>
        </w:rPr>
      </w:pPr>
      <w:r>
        <w:rPr>
          <w:rFonts w:ascii="Amaranth" w:eastAsia="Amaranth" w:hAnsi="Amaranth" w:cs="Amaranth"/>
        </w:rPr>
        <w:t>Any other comments, questions, concerns about the project?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jc w:val="center"/>
        <w:rPr>
          <w:rFonts w:ascii="Amaranth" w:eastAsia="Amaranth" w:hAnsi="Amaranth" w:cs="Amaranth"/>
          <w:b/>
          <w:sz w:val="40"/>
          <w:szCs w:val="40"/>
        </w:rPr>
      </w:pPr>
    </w:p>
    <w:p w:rsidR="00F00E7E" w:rsidRDefault="007D7B14">
      <w:pPr>
        <w:ind w:left="720"/>
        <w:jc w:val="center"/>
        <w:rPr>
          <w:rFonts w:ascii="Amaranth" w:eastAsia="Amaranth" w:hAnsi="Amaranth" w:cs="Amaranth"/>
          <w:b/>
          <w:sz w:val="40"/>
          <w:szCs w:val="40"/>
        </w:rPr>
      </w:pPr>
      <w:r>
        <w:rPr>
          <w:rFonts w:ascii="Amaranth" w:eastAsia="Amaranth" w:hAnsi="Amaranth" w:cs="Amaranth"/>
          <w:b/>
          <w:sz w:val="40"/>
          <w:szCs w:val="40"/>
        </w:rPr>
        <w:t>Lesson Plan Presentation Date</w:t>
      </w:r>
    </w:p>
    <w:p w:rsidR="00F00E7E" w:rsidRDefault="007D7B14">
      <w:pPr>
        <w:ind w:left="720"/>
        <w:jc w:val="center"/>
        <w:rPr>
          <w:rFonts w:ascii="Amaranth" w:eastAsia="Amaranth" w:hAnsi="Amaranth" w:cs="Amaranth"/>
          <w:b/>
          <w:sz w:val="40"/>
          <w:szCs w:val="40"/>
        </w:rPr>
      </w:pPr>
      <w:r>
        <w:rPr>
          <w:rFonts w:ascii="Amaranth" w:eastAsia="Amaranth" w:hAnsi="Amaranth" w:cs="Amaranth"/>
          <w:b/>
          <w:sz w:val="40"/>
          <w:szCs w:val="40"/>
        </w:rPr>
        <w:t>ROP Teaching Careers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7D7B14">
      <w:pPr>
        <w:ind w:left="720"/>
        <w:rPr>
          <w:rFonts w:ascii="Amaranth" w:eastAsia="Amaranth" w:hAnsi="Amaranth" w:cs="Amaranth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Amaranth" w:eastAsia="Amaranth" w:hAnsi="Amaranth" w:cs="Amaranth"/>
          <w:b/>
          <w:sz w:val="28"/>
          <w:szCs w:val="28"/>
        </w:rPr>
        <w:t>Monday</w:t>
      </w:r>
      <w:proofErr w:type="gramStart"/>
      <w:r>
        <w:rPr>
          <w:rFonts w:ascii="Amaranth" w:eastAsia="Amaranth" w:hAnsi="Amaranth" w:cs="Amaranth"/>
          <w:b/>
          <w:sz w:val="28"/>
          <w:szCs w:val="28"/>
        </w:rPr>
        <w:t>,  Nov</w:t>
      </w:r>
      <w:proofErr w:type="gramEnd"/>
      <w:r>
        <w:rPr>
          <w:rFonts w:ascii="Amaranth" w:eastAsia="Amaranth" w:hAnsi="Amaranth" w:cs="Amaranth"/>
          <w:b/>
          <w:sz w:val="28"/>
          <w:szCs w:val="28"/>
        </w:rPr>
        <w:t xml:space="preserve"> 21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Emily Bales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Wendi Brito Gallardo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Alex Britton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Justine Dennis</w:t>
      </w:r>
    </w:p>
    <w:p w:rsidR="00F00E7E" w:rsidRDefault="00F00E7E">
      <w:pPr>
        <w:ind w:left="720"/>
        <w:rPr>
          <w:rFonts w:ascii="Amaranth" w:eastAsia="Amaranth" w:hAnsi="Amaranth" w:cs="Amaranth"/>
          <w:sz w:val="28"/>
          <w:szCs w:val="28"/>
        </w:rPr>
      </w:pPr>
    </w:p>
    <w:p w:rsidR="00F00E7E" w:rsidRDefault="007D7B14">
      <w:pPr>
        <w:ind w:left="720"/>
        <w:rPr>
          <w:rFonts w:ascii="Amaranth" w:eastAsia="Amaranth" w:hAnsi="Amaranth" w:cs="Amaranth"/>
          <w:b/>
          <w:sz w:val="28"/>
          <w:szCs w:val="28"/>
        </w:rPr>
      </w:pPr>
      <w:r>
        <w:rPr>
          <w:rFonts w:ascii="Amaranth" w:eastAsia="Amaranth" w:hAnsi="Amaranth" w:cs="Amaranth"/>
          <w:b/>
          <w:sz w:val="28"/>
          <w:szCs w:val="28"/>
        </w:rPr>
        <w:t>Monday</w:t>
      </w:r>
      <w:proofErr w:type="gramStart"/>
      <w:r>
        <w:rPr>
          <w:rFonts w:ascii="Amaranth" w:eastAsia="Amaranth" w:hAnsi="Amaranth" w:cs="Amaranth"/>
          <w:b/>
          <w:sz w:val="28"/>
          <w:szCs w:val="28"/>
        </w:rPr>
        <w:t>,  Nov</w:t>
      </w:r>
      <w:proofErr w:type="gramEnd"/>
      <w:r>
        <w:rPr>
          <w:rFonts w:ascii="Amaranth" w:eastAsia="Amaranth" w:hAnsi="Amaranth" w:cs="Amaranth"/>
          <w:b/>
          <w:sz w:val="28"/>
          <w:szCs w:val="28"/>
        </w:rPr>
        <w:t xml:space="preserve"> 28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Nicole Esparza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Dalia Flores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Talia Flores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 xml:space="preserve">Kylie </w:t>
      </w:r>
      <w:proofErr w:type="spellStart"/>
      <w:r>
        <w:rPr>
          <w:rFonts w:ascii="Amaranth" w:eastAsia="Amaranth" w:hAnsi="Amaranth" w:cs="Amaranth"/>
          <w:sz w:val="28"/>
          <w:szCs w:val="28"/>
        </w:rPr>
        <w:t>Gacad</w:t>
      </w:r>
      <w:proofErr w:type="spellEnd"/>
    </w:p>
    <w:p w:rsidR="00F00E7E" w:rsidRDefault="00F00E7E">
      <w:pPr>
        <w:ind w:left="720"/>
        <w:rPr>
          <w:rFonts w:ascii="Amaranth" w:eastAsia="Amaranth" w:hAnsi="Amaranth" w:cs="Amaranth"/>
          <w:sz w:val="28"/>
          <w:szCs w:val="28"/>
        </w:rPr>
      </w:pPr>
    </w:p>
    <w:p w:rsidR="00F00E7E" w:rsidRDefault="007D7B14">
      <w:pPr>
        <w:ind w:left="720"/>
        <w:rPr>
          <w:rFonts w:ascii="Amaranth" w:eastAsia="Amaranth" w:hAnsi="Amaranth" w:cs="Amaranth"/>
          <w:b/>
          <w:sz w:val="28"/>
          <w:szCs w:val="28"/>
        </w:rPr>
      </w:pPr>
      <w:r>
        <w:rPr>
          <w:rFonts w:ascii="Amaranth" w:eastAsia="Amaranth" w:hAnsi="Amaranth" w:cs="Amaranth"/>
          <w:b/>
          <w:sz w:val="28"/>
          <w:szCs w:val="28"/>
        </w:rPr>
        <w:t>Monday</w:t>
      </w:r>
      <w:proofErr w:type="gramStart"/>
      <w:r>
        <w:rPr>
          <w:rFonts w:ascii="Amaranth" w:eastAsia="Amaranth" w:hAnsi="Amaranth" w:cs="Amaranth"/>
          <w:b/>
          <w:sz w:val="28"/>
          <w:szCs w:val="28"/>
        </w:rPr>
        <w:t>,  Dec</w:t>
      </w:r>
      <w:proofErr w:type="gramEnd"/>
      <w:r>
        <w:rPr>
          <w:rFonts w:ascii="Amaranth" w:eastAsia="Amaranth" w:hAnsi="Amaranth" w:cs="Amaranth"/>
          <w:b/>
          <w:sz w:val="28"/>
          <w:szCs w:val="28"/>
        </w:rPr>
        <w:t xml:space="preserve"> 12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 xml:space="preserve">Hayley </w:t>
      </w:r>
      <w:proofErr w:type="spellStart"/>
      <w:r>
        <w:rPr>
          <w:rFonts w:ascii="Amaranth" w:eastAsia="Amaranth" w:hAnsi="Amaranth" w:cs="Amaranth"/>
          <w:sz w:val="28"/>
          <w:szCs w:val="28"/>
        </w:rPr>
        <w:t>Guffey</w:t>
      </w:r>
      <w:proofErr w:type="spellEnd"/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 xml:space="preserve">Laura </w:t>
      </w:r>
      <w:proofErr w:type="spellStart"/>
      <w:r>
        <w:rPr>
          <w:rFonts w:ascii="Amaranth" w:eastAsia="Amaranth" w:hAnsi="Amaranth" w:cs="Amaranth"/>
          <w:sz w:val="28"/>
          <w:szCs w:val="28"/>
        </w:rPr>
        <w:t>LaBrecque</w:t>
      </w:r>
      <w:proofErr w:type="spellEnd"/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Kim Manuel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Miguel Ortega</w:t>
      </w:r>
    </w:p>
    <w:p w:rsidR="00F00E7E" w:rsidRDefault="00F00E7E">
      <w:pPr>
        <w:ind w:left="720"/>
        <w:rPr>
          <w:rFonts w:ascii="Amaranth" w:eastAsia="Amaranth" w:hAnsi="Amaranth" w:cs="Amaranth"/>
          <w:sz w:val="28"/>
          <w:szCs w:val="28"/>
        </w:rPr>
      </w:pPr>
    </w:p>
    <w:p w:rsidR="00F00E7E" w:rsidRDefault="007D7B14">
      <w:pPr>
        <w:ind w:left="720"/>
        <w:rPr>
          <w:rFonts w:ascii="Amaranth" w:eastAsia="Amaranth" w:hAnsi="Amaranth" w:cs="Amaranth"/>
          <w:b/>
          <w:sz w:val="28"/>
          <w:szCs w:val="28"/>
        </w:rPr>
      </w:pPr>
      <w:r>
        <w:rPr>
          <w:rFonts w:ascii="Amaranth" w:eastAsia="Amaranth" w:hAnsi="Amaranth" w:cs="Amaranth"/>
          <w:b/>
          <w:sz w:val="28"/>
          <w:szCs w:val="28"/>
        </w:rPr>
        <w:t>Final Day of Class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Lacey Rodriguez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Squire Whitney</w:t>
      </w:r>
    </w:p>
    <w:p w:rsidR="00F00E7E" w:rsidRDefault="007D7B14">
      <w:pPr>
        <w:ind w:left="720"/>
        <w:rPr>
          <w:rFonts w:ascii="Amaranth" w:eastAsia="Amaranth" w:hAnsi="Amaranth" w:cs="Amaranth"/>
          <w:sz w:val="28"/>
          <w:szCs w:val="28"/>
        </w:rPr>
      </w:pPr>
      <w:r>
        <w:rPr>
          <w:rFonts w:ascii="Amaranth" w:eastAsia="Amaranth" w:hAnsi="Amaranth" w:cs="Amaranth"/>
          <w:sz w:val="28"/>
          <w:szCs w:val="28"/>
        </w:rPr>
        <w:t>Ashley William</w:t>
      </w:r>
      <w:r>
        <w:rPr>
          <w:rFonts w:ascii="Amaranth" w:eastAsia="Amaranth" w:hAnsi="Amaranth" w:cs="Amaranth"/>
          <w:sz w:val="28"/>
          <w:szCs w:val="28"/>
        </w:rPr>
        <w:t>s</w:t>
      </w: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p w:rsidR="00F00E7E" w:rsidRDefault="00F00E7E">
      <w:pPr>
        <w:ind w:left="720"/>
        <w:rPr>
          <w:rFonts w:ascii="Amaranth" w:eastAsia="Amaranth" w:hAnsi="Amaranth" w:cs="Amaranth"/>
        </w:rPr>
      </w:pPr>
    </w:p>
    <w:sectPr w:rsidR="00F00E7E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h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4AD6"/>
    <w:multiLevelType w:val="multilevel"/>
    <w:tmpl w:val="6BE21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7E"/>
    <w:rsid w:val="007D7B14"/>
    <w:rsid w:val="00F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14F11-51AB-4526-A291-A1A424A7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Dilbeck</dc:creator>
  <cp:lastModifiedBy>Nina Dilbeck</cp:lastModifiedBy>
  <cp:revision>2</cp:revision>
  <dcterms:created xsi:type="dcterms:W3CDTF">2018-03-05T22:23:00Z</dcterms:created>
  <dcterms:modified xsi:type="dcterms:W3CDTF">2018-03-05T22:23:00Z</dcterms:modified>
</cp:coreProperties>
</file>